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D222B" w14:textId="77777777" w:rsidR="00B44E3B" w:rsidRDefault="009F3313">
      <w:pPr>
        <w:pStyle w:val="Heading2"/>
        <w:tabs>
          <w:tab w:val="left" w:pos="1458"/>
          <w:tab w:val="left" w:pos="4407"/>
        </w:tabs>
        <w:spacing w:before="89"/>
        <w:ind w:left="114"/>
        <w:jc w:val="left"/>
      </w:pPr>
      <w:bookmarkStart w:id="0" w:name="_GoBack"/>
      <w:bookmarkEnd w:id="0"/>
      <w:r>
        <w:rPr>
          <w:color w:val="FFFFFF"/>
          <w:w w:val="94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  <w:t>REGISTRATION</w:t>
      </w:r>
      <w:r>
        <w:rPr>
          <w:color w:val="FFFFFF"/>
          <w:shd w:val="clear" w:color="auto" w:fill="231F20"/>
        </w:rPr>
        <w:tab/>
      </w:r>
    </w:p>
    <w:p w14:paraId="561D222C" w14:textId="77777777" w:rsidR="00B44E3B" w:rsidRDefault="00B44E3B">
      <w:pPr>
        <w:pStyle w:val="BodyText"/>
        <w:spacing w:before="14"/>
        <w:rPr>
          <w:rFonts w:ascii="Lucida Sans Unicode"/>
          <w:sz w:val="16"/>
        </w:rPr>
      </w:pPr>
    </w:p>
    <w:p w14:paraId="561D222D" w14:textId="77777777" w:rsidR="00B44E3B" w:rsidRDefault="00B44E3B">
      <w:pPr>
        <w:rPr>
          <w:rFonts w:ascii="Lucida Sans Unicode"/>
          <w:sz w:val="16"/>
        </w:rPr>
        <w:sectPr w:rsidR="00B44E3B" w:rsidSect="00AE2D2E">
          <w:type w:val="continuous"/>
          <w:pgSz w:w="16200" w:h="12600" w:orient="landscape"/>
          <w:pgMar w:top="562" w:right="475" w:bottom="274" w:left="446" w:header="720" w:footer="720" w:gutter="0"/>
          <w:cols w:space="720"/>
        </w:sectPr>
      </w:pPr>
    </w:p>
    <w:p w14:paraId="561D222E" w14:textId="601D3421" w:rsidR="00B44E3B" w:rsidRDefault="009F3313">
      <w:pPr>
        <w:spacing w:before="86" w:line="259" w:lineRule="auto"/>
        <w:ind w:left="581" w:right="466" w:hanging="5"/>
        <w:jc w:val="center"/>
        <w:rPr>
          <w:color w:val="231F20"/>
        </w:rPr>
      </w:pPr>
      <w:r>
        <w:rPr>
          <w:color w:val="231F20"/>
        </w:rPr>
        <w:lastRenderedPageBreak/>
        <w:t>Register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throug</w:t>
      </w:r>
      <w:r>
        <w:rPr>
          <w:rFonts w:ascii="Palatino Linotype"/>
          <w:color w:val="231F20"/>
        </w:rPr>
        <w:t>h</w:t>
      </w:r>
      <w:r>
        <w:rPr>
          <w:rFonts w:ascii="Palatino Linotype"/>
          <w:color w:val="231F20"/>
          <w:spacing w:val="-24"/>
        </w:rPr>
        <w:t xml:space="preserve"> </w:t>
      </w:r>
      <w:r>
        <w:rPr>
          <w:color w:val="231F20"/>
        </w:rPr>
        <w:t>Eventbrite. Payment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registration.</w:t>
      </w:r>
    </w:p>
    <w:p w14:paraId="5B65CDB9" w14:textId="281ECF42" w:rsidR="007C0EBD" w:rsidRPr="007C0EBD" w:rsidRDefault="00AE3828">
      <w:pPr>
        <w:spacing w:before="86" w:line="259" w:lineRule="auto"/>
        <w:ind w:left="581" w:right="466" w:hanging="5"/>
        <w:jc w:val="center"/>
        <w:rPr>
          <w:b/>
        </w:rPr>
      </w:pPr>
      <w:r>
        <w:rPr>
          <w:b/>
        </w:rPr>
        <w:t>NBCC</w:t>
      </w:r>
      <w:r w:rsidR="007C0EBD" w:rsidRPr="007C0EBD">
        <w:rPr>
          <w:b/>
        </w:rPr>
        <w:t xml:space="preserve"> approved</w:t>
      </w:r>
      <w:r>
        <w:rPr>
          <w:b/>
        </w:rPr>
        <w:t xml:space="preserve"> provider #4507</w:t>
      </w:r>
    </w:p>
    <w:p w14:paraId="6B80057F" w14:textId="47532F42" w:rsidR="007C0EBD" w:rsidRPr="007C0EBD" w:rsidRDefault="009F2989">
      <w:pPr>
        <w:spacing w:before="86" w:line="259" w:lineRule="auto"/>
        <w:ind w:left="581" w:right="466" w:hanging="5"/>
        <w:jc w:val="center"/>
        <w:rPr>
          <w:b/>
        </w:rPr>
      </w:pPr>
      <w:r>
        <w:rPr>
          <w:b/>
        </w:rPr>
        <w:t>RI</w:t>
      </w:r>
      <w:r w:rsidR="007C0EBD" w:rsidRPr="007C0EBD">
        <w:rPr>
          <w:b/>
        </w:rPr>
        <w:t xml:space="preserve">ASW and CRC CEUs </w:t>
      </w:r>
      <w:r>
        <w:rPr>
          <w:b/>
        </w:rPr>
        <w:t xml:space="preserve">are </w:t>
      </w:r>
      <w:r w:rsidR="00F3003D">
        <w:rPr>
          <w:b/>
        </w:rPr>
        <w:t>in progress</w:t>
      </w:r>
    </w:p>
    <w:p w14:paraId="561D222F" w14:textId="2E51F41E" w:rsidR="00B44E3B" w:rsidRDefault="00774E6B">
      <w:pPr>
        <w:spacing w:before="242" w:line="225" w:lineRule="auto"/>
        <w:ind w:left="1382" w:right="1183" w:firstLine="18"/>
        <w:jc w:val="center"/>
        <w:rPr>
          <w:rFonts w:ascii="Palatino Linotype"/>
          <w:b/>
          <w:color w:val="231F20"/>
          <w:w w:val="90"/>
        </w:rPr>
      </w:pPr>
      <w:r>
        <w:rPr>
          <w:rFonts w:ascii="Palatino Linotype"/>
          <w:b/>
          <w:color w:val="231F20"/>
          <w:w w:val="95"/>
        </w:rPr>
        <w:t xml:space="preserve">Register at: </w:t>
      </w:r>
      <w:r w:rsidR="009F3313">
        <w:rPr>
          <w:rFonts w:ascii="Palatino Linotype"/>
          <w:b/>
          <w:color w:val="231F20"/>
          <w:w w:val="90"/>
        </w:rPr>
        <w:t>salve.edu/</w:t>
      </w:r>
      <w:proofErr w:type="spellStart"/>
      <w:r w:rsidR="009F3313">
        <w:rPr>
          <w:rFonts w:ascii="Palatino Linotype"/>
          <w:b/>
          <w:color w:val="231F20"/>
          <w:w w:val="90"/>
        </w:rPr>
        <w:t>coc</w:t>
      </w:r>
      <w:proofErr w:type="spellEnd"/>
      <w:r w:rsidR="009F3313">
        <w:rPr>
          <w:rFonts w:ascii="Palatino Linotype"/>
          <w:b/>
          <w:color w:val="231F20"/>
          <w:w w:val="90"/>
        </w:rPr>
        <w:t>-spring</w:t>
      </w:r>
    </w:p>
    <w:p w14:paraId="190EE37D" w14:textId="7CB728C4" w:rsidR="00F764DD" w:rsidRPr="00377EC6" w:rsidRDefault="00F764DD" w:rsidP="00F764DD">
      <w:pPr>
        <w:spacing w:before="242" w:line="225" w:lineRule="auto"/>
        <w:ind w:left="720" w:right="1183" w:firstLine="18"/>
        <w:jc w:val="center"/>
        <w:rPr>
          <w:b/>
          <w:i/>
        </w:rPr>
      </w:pPr>
      <w:r w:rsidRPr="00377EC6">
        <w:rPr>
          <w:b/>
          <w:i/>
          <w:color w:val="231F20"/>
          <w:w w:val="95"/>
        </w:rPr>
        <w:t>Sign up now, workshops are filling up</w:t>
      </w:r>
    </w:p>
    <w:p w14:paraId="561D2230" w14:textId="77777777" w:rsidR="00B44E3B" w:rsidRDefault="00B44E3B">
      <w:pPr>
        <w:pStyle w:val="BodyText"/>
        <w:spacing w:before="12"/>
        <w:rPr>
          <w:rFonts w:ascii="Palatino Linotype"/>
          <w:b/>
          <w:sz w:val="29"/>
        </w:rPr>
      </w:pPr>
    </w:p>
    <w:p w14:paraId="561D2231" w14:textId="77777777" w:rsidR="00B44E3B" w:rsidRDefault="009F3313">
      <w:pPr>
        <w:pStyle w:val="Heading2"/>
        <w:tabs>
          <w:tab w:val="left" w:pos="1717"/>
          <w:tab w:val="left" w:pos="4367"/>
        </w:tabs>
      </w:pPr>
      <w:r>
        <w:rPr>
          <w:color w:val="FFFFFF"/>
          <w:w w:val="94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  <w:t>LOCATION</w:t>
      </w:r>
      <w:r>
        <w:rPr>
          <w:color w:val="FFFFFF"/>
          <w:shd w:val="clear" w:color="auto" w:fill="231F20"/>
        </w:rPr>
        <w:tab/>
      </w:r>
    </w:p>
    <w:p w14:paraId="561D2232" w14:textId="77777777" w:rsidR="00B44E3B" w:rsidRDefault="00B44E3B">
      <w:pPr>
        <w:pStyle w:val="BodyText"/>
        <w:spacing w:before="11"/>
        <w:rPr>
          <w:rFonts w:ascii="Lucida Sans Unicode"/>
          <w:sz w:val="25"/>
        </w:rPr>
      </w:pPr>
    </w:p>
    <w:p w14:paraId="3756381B" w14:textId="75461DC8" w:rsidR="00F761A2" w:rsidRDefault="009F3313">
      <w:pPr>
        <w:spacing w:line="290" w:lineRule="auto"/>
        <w:ind w:left="1023" w:right="947"/>
        <w:jc w:val="center"/>
        <w:rPr>
          <w:b/>
          <w:color w:val="231F20"/>
          <w:spacing w:val="-3"/>
          <w:sz w:val="24"/>
        </w:rPr>
      </w:pPr>
      <w:r w:rsidRPr="00F761A2">
        <w:rPr>
          <w:b/>
          <w:color w:val="231F20"/>
          <w:sz w:val="24"/>
        </w:rPr>
        <w:t xml:space="preserve">Salve Regina </w:t>
      </w:r>
      <w:r w:rsidRPr="00F761A2">
        <w:rPr>
          <w:b/>
          <w:color w:val="231F20"/>
          <w:spacing w:val="-3"/>
          <w:sz w:val="24"/>
        </w:rPr>
        <w:t>University</w:t>
      </w:r>
      <w:r w:rsidR="00F761A2">
        <w:rPr>
          <w:b/>
          <w:color w:val="231F20"/>
          <w:spacing w:val="-3"/>
          <w:sz w:val="24"/>
        </w:rPr>
        <w:t xml:space="preserve"> </w:t>
      </w:r>
      <w:r w:rsidRPr="00F761A2">
        <w:rPr>
          <w:b/>
          <w:color w:val="231F20"/>
          <w:spacing w:val="-3"/>
          <w:sz w:val="24"/>
        </w:rPr>
        <w:t xml:space="preserve">Center </w:t>
      </w:r>
      <w:r w:rsidRPr="00F761A2">
        <w:rPr>
          <w:b/>
          <w:color w:val="231F20"/>
          <w:sz w:val="24"/>
        </w:rPr>
        <w:t xml:space="preserve">for </w:t>
      </w:r>
      <w:r w:rsidR="00EA1683">
        <w:rPr>
          <w:b/>
          <w:color w:val="231F20"/>
          <w:sz w:val="24"/>
        </w:rPr>
        <w:t xml:space="preserve">Graduate Studies and              </w:t>
      </w:r>
      <w:r w:rsidRPr="00F761A2">
        <w:rPr>
          <w:b/>
          <w:color w:val="231F20"/>
          <w:spacing w:val="-3"/>
          <w:sz w:val="24"/>
        </w:rPr>
        <w:t xml:space="preserve">Adult Education </w:t>
      </w:r>
    </w:p>
    <w:p w14:paraId="561D2233" w14:textId="609E6359" w:rsidR="00B44E3B" w:rsidRDefault="009F3313">
      <w:pPr>
        <w:spacing w:line="290" w:lineRule="auto"/>
        <w:ind w:left="1023" w:right="947"/>
        <w:jc w:val="center"/>
      </w:pPr>
      <w:r>
        <w:rPr>
          <w:color w:val="231F20"/>
        </w:rPr>
        <w:t xml:space="preserve">144 </w:t>
      </w:r>
      <w:r>
        <w:rPr>
          <w:color w:val="231F20"/>
          <w:spacing w:val="-3"/>
        </w:rPr>
        <w:t xml:space="preserve">Metro </w:t>
      </w:r>
      <w:r>
        <w:rPr>
          <w:color w:val="231F20"/>
        </w:rPr>
        <w:t xml:space="preserve">Center Boulevard </w:t>
      </w:r>
      <w:r>
        <w:rPr>
          <w:color w:val="231F20"/>
          <w:spacing w:val="-3"/>
        </w:rPr>
        <w:t xml:space="preserve">Warwick, </w:t>
      </w:r>
      <w:r>
        <w:rPr>
          <w:color w:val="231F20"/>
        </w:rPr>
        <w:t>Rhode Island</w:t>
      </w:r>
    </w:p>
    <w:p w14:paraId="561D2235" w14:textId="77777777" w:rsidR="00B44E3B" w:rsidRDefault="00B44E3B">
      <w:pPr>
        <w:pStyle w:val="BodyText"/>
        <w:rPr>
          <w:sz w:val="31"/>
        </w:rPr>
      </w:pPr>
    </w:p>
    <w:p w14:paraId="561D2237" w14:textId="0027C7FD" w:rsidR="00B44E3B" w:rsidRPr="00731D00" w:rsidRDefault="009F3313" w:rsidP="00731D00">
      <w:pPr>
        <w:pStyle w:val="Heading2"/>
        <w:tabs>
          <w:tab w:val="left" w:pos="1662"/>
          <w:tab w:val="left" w:pos="4367"/>
        </w:tabs>
        <w:spacing w:before="1"/>
      </w:pPr>
      <w:r>
        <w:rPr>
          <w:color w:val="FFFFFF"/>
          <w:w w:val="94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  <w:t>QUESTIONS</w:t>
      </w:r>
      <w:r>
        <w:rPr>
          <w:color w:val="FFFFFF"/>
          <w:shd w:val="clear" w:color="auto" w:fill="231F20"/>
        </w:rPr>
        <w:tab/>
      </w:r>
    </w:p>
    <w:p w14:paraId="561D2238" w14:textId="112FD2BC" w:rsidR="00B44E3B" w:rsidRPr="00731D00" w:rsidRDefault="009F3313">
      <w:pPr>
        <w:ind w:left="74"/>
        <w:jc w:val="center"/>
        <w:rPr>
          <w:rFonts w:ascii="Century Gothic"/>
          <w:b/>
        </w:rPr>
      </w:pPr>
      <w:r w:rsidRPr="00731D00">
        <w:rPr>
          <w:rFonts w:ascii="Century Gothic"/>
          <w:b/>
          <w:color w:val="231F20"/>
          <w:w w:val="105"/>
          <w:u w:val="single" w:color="231F20"/>
        </w:rPr>
        <w:t>REGISTRATION</w:t>
      </w:r>
    </w:p>
    <w:p w14:paraId="561D2239" w14:textId="77777777" w:rsidR="00B44E3B" w:rsidRDefault="009F3313">
      <w:pPr>
        <w:spacing w:before="282" w:line="271" w:lineRule="auto"/>
        <w:ind w:left="1282" w:right="1194" w:firstLine="394"/>
      </w:pPr>
      <w:r>
        <w:rPr>
          <w:color w:val="231F20"/>
        </w:rPr>
        <w:t xml:space="preserve">Patty </w:t>
      </w:r>
      <w:r>
        <w:rPr>
          <w:color w:val="231F20"/>
          <w:spacing w:val="-4"/>
        </w:rPr>
        <w:t xml:space="preserve">Tanalski </w:t>
      </w:r>
      <w:r>
        <w:rPr>
          <w:color w:val="231F20"/>
        </w:rPr>
        <w:t>Salve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Regina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University</w:t>
      </w:r>
    </w:p>
    <w:p w14:paraId="561D223A" w14:textId="77777777" w:rsidR="00B44E3B" w:rsidRDefault="009F3313">
      <w:pPr>
        <w:spacing w:before="1"/>
        <w:ind w:left="74"/>
        <w:jc w:val="center"/>
      </w:pPr>
      <w:r>
        <w:rPr>
          <w:color w:val="231F20"/>
          <w:w w:val="105"/>
        </w:rPr>
        <w:t>(401) 341-2150</w:t>
      </w:r>
    </w:p>
    <w:p w14:paraId="561D223B" w14:textId="77777777" w:rsidR="00B44E3B" w:rsidRDefault="00D67519">
      <w:pPr>
        <w:spacing w:before="32"/>
        <w:ind w:left="74"/>
        <w:jc w:val="center"/>
      </w:pPr>
      <w:hyperlink r:id="rId7">
        <w:r w:rsidR="009F3313">
          <w:rPr>
            <w:color w:val="231F20"/>
          </w:rPr>
          <w:t>patricia.tanalski@salve.edu</w:t>
        </w:r>
      </w:hyperlink>
    </w:p>
    <w:p w14:paraId="561D223C" w14:textId="77777777" w:rsidR="00B44E3B" w:rsidRDefault="00B44E3B">
      <w:pPr>
        <w:pStyle w:val="BodyText"/>
        <w:rPr>
          <w:sz w:val="28"/>
        </w:rPr>
      </w:pPr>
    </w:p>
    <w:p w14:paraId="561D223D" w14:textId="72B43503" w:rsidR="00B44E3B" w:rsidRPr="00731D00" w:rsidRDefault="00731D00">
      <w:pPr>
        <w:spacing w:before="214"/>
        <w:ind w:left="74"/>
        <w:jc w:val="center"/>
        <w:rPr>
          <w:rFonts w:ascii="Century Gothic"/>
          <w:b/>
        </w:rPr>
      </w:pPr>
      <w:r w:rsidRPr="00731D00">
        <w:rPr>
          <w:rFonts w:ascii="Century Gothic"/>
          <w:b/>
          <w:color w:val="231F20"/>
          <w:u w:val="single" w:color="231F20"/>
        </w:rPr>
        <w:t xml:space="preserve">FOR </w:t>
      </w:r>
      <w:r w:rsidR="009F3313" w:rsidRPr="00731D00">
        <w:rPr>
          <w:rFonts w:ascii="Century Gothic"/>
          <w:b/>
          <w:color w:val="231F20"/>
          <w:u w:val="single" w:color="231F20"/>
        </w:rPr>
        <w:t>WORKSHOP CONTENT</w:t>
      </w:r>
      <w:r w:rsidRPr="00731D00">
        <w:rPr>
          <w:rFonts w:ascii="Century Gothic"/>
          <w:b/>
          <w:color w:val="231F20"/>
          <w:u w:val="single" w:color="231F20"/>
        </w:rPr>
        <w:t xml:space="preserve"> INFORMATION</w:t>
      </w:r>
    </w:p>
    <w:p w14:paraId="561D223E" w14:textId="77777777" w:rsidR="00B44E3B" w:rsidRDefault="009F3313">
      <w:pPr>
        <w:spacing w:before="282" w:line="271" w:lineRule="auto"/>
        <w:ind w:left="1051" w:right="974"/>
        <w:jc w:val="center"/>
      </w:pPr>
      <w:r>
        <w:rPr>
          <w:color w:val="231F20"/>
        </w:rPr>
        <w:t>Judith L. Drew, Ph.D., CRC Salve Regina University (401) 341-3189</w:t>
      </w:r>
    </w:p>
    <w:p w14:paraId="561D223F" w14:textId="77777777" w:rsidR="00B44E3B" w:rsidRDefault="00D67519">
      <w:pPr>
        <w:spacing w:before="1"/>
        <w:ind w:left="74"/>
        <w:jc w:val="center"/>
      </w:pPr>
      <w:hyperlink r:id="rId8">
        <w:r w:rsidR="009F3313">
          <w:rPr>
            <w:color w:val="231F20"/>
          </w:rPr>
          <w:t>judith.drew@salve.edu</w:t>
        </w:r>
      </w:hyperlink>
    </w:p>
    <w:p w14:paraId="4A7DEF25" w14:textId="77777777" w:rsidR="00D6175C" w:rsidRDefault="00D6175C" w:rsidP="00D6175C">
      <w:pPr>
        <w:pStyle w:val="BodyText"/>
        <w:spacing w:before="2"/>
      </w:pPr>
    </w:p>
    <w:p w14:paraId="75653950" w14:textId="77777777" w:rsidR="00D6175C" w:rsidRDefault="00D6175C" w:rsidP="00D6175C">
      <w:pPr>
        <w:pStyle w:val="BodyText"/>
        <w:spacing w:before="2"/>
      </w:pPr>
    </w:p>
    <w:p w14:paraId="1716CEBA" w14:textId="77777777" w:rsidR="00D6175C" w:rsidRDefault="00D6175C" w:rsidP="00D6175C">
      <w:pPr>
        <w:pStyle w:val="BodyText"/>
        <w:spacing w:before="2"/>
      </w:pPr>
    </w:p>
    <w:p w14:paraId="28A15744" w14:textId="77777777" w:rsidR="00D6175C" w:rsidRDefault="00D6175C" w:rsidP="00D6175C">
      <w:pPr>
        <w:pStyle w:val="BodyText"/>
        <w:spacing w:before="2"/>
      </w:pPr>
    </w:p>
    <w:p w14:paraId="561D2241" w14:textId="61056FDD" w:rsidR="00B44E3B" w:rsidRPr="00D6175C" w:rsidRDefault="009F3313" w:rsidP="00D6175C">
      <w:pPr>
        <w:pStyle w:val="BodyText"/>
        <w:spacing w:before="2"/>
        <w:jc w:val="center"/>
        <w:rPr>
          <w:sz w:val="54"/>
        </w:rPr>
      </w:pPr>
      <w:r w:rsidRPr="00215F03">
        <w:rPr>
          <w:rFonts w:ascii="Century Gothic" w:hAnsi="Century Gothic"/>
          <w:b/>
          <w:color w:val="231F20"/>
          <w:sz w:val="26"/>
        </w:rPr>
        <w:t>ABOUT THE</w:t>
      </w:r>
    </w:p>
    <w:p w14:paraId="561D2242" w14:textId="3E61CA4B" w:rsidR="00B44E3B" w:rsidRPr="00AE3828" w:rsidRDefault="00D6175C">
      <w:pPr>
        <w:spacing w:line="335" w:lineRule="exact"/>
        <w:ind w:left="207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color w:val="231F20"/>
          <w:sz w:val="24"/>
        </w:rPr>
        <w:t xml:space="preserve">     </w:t>
      </w:r>
      <w:r w:rsidR="009F3313" w:rsidRPr="00AE3828">
        <w:rPr>
          <w:rFonts w:ascii="Century Gothic" w:hAnsi="Century Gothic"/>
          <w:b/>
          <w:color w:val="231F20"/>
          <w:sz w:val="24"/>
        </w:rPr>
        <w:t>CONTINUITY OF CARE GROUP</w:t>
      </w:r>
    </w:p>
    <w:p w14:paraId="561D2243" w14:textId="77777777" w:rsidR="00B44E3B" w:rsidRDefault="00B44E3B">
      <w:pPr>
        <w:pStyle w:val="BodyText"/>
        <w:spacing w:before="11"/>
        <w:rPr>
          <w:rFonts w:ascii="Century Gothic"/>
          <w:sz w:val="34"/>
        </w:rPr>
      </w:pPr>
    </w:p>
    <w:p w14:paraId="561D2244" w14:textId="77777777" w:rsidR="00B44E3B" w:rsidRDefault="009F3313">
      <w:pPr>
        <w:spacing w:line="328" w:lineRule="auto"/>
        <w:ind w:left="368" w:right="292" w:hanging="1"/>
        <w:jc w:val="center"/>
      </w:pPr>
      <w:r>
        <w:rPr>
          <w:color w:val="231F20"/>
        </w:rPr>
        <w:t>The mission of the Continuity of Care Group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advocacy,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</w:p>
    <w:p w14:paraId="561D2245" w14:textId="42337B31" w:rsidR="00B44E3B" w:rsidRDefault="009F3313">
      <w:pPr>
        <w:spacing w:before="2" w:line="328" w:lineRule="auto"/>
        <w:ind w:left="180" w:right="103"/>
        <w:jc w:val="center"/>
      </w:pPr>
      <w:r>
        <w:rPr>
          <w:color w:val="231F20"/>
        </w:rPr>
        <w:t>inter</w:t>
      </w:r>
      <w:r w:rsidR="002A17E3">
        <w:rPr>
          <w:color w:val="231F20"/>
        </w:rPr>
        <w:t>-</w:t>
      </w:r>
      <w:r>
        <w:rPr>
          <w:color w:val="231F20"/>
        </w:rPr>
        <w:t>disciplinary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collaboration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safety, stability,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well-being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families impacted by sexual abuse while utilizing best practices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treatment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services.</w:t>
      </w:r>
    </w:p>
    <w:p w14:paraId="561D2246" w14:textId="77777777" w:rsidR="00B44E3B" w:rsidRDefault="00B44E3B">
      <w:pPr>
        <w:pStyle w:val="BodyText"/>
      </w:pPr>
    </w:p>
    <w:p w14:paraId="561D2249" w14:textId="262CEF22" w:rsidR="00B44E3B" w:rsidRPr="00D6175C" w:rsidRDefault="007A0BFC">
      <w:pPr>
        <w:pStyle w:val="Body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61D228B" wp14:editId="65B32F5D">
                <wp:simplePos x="0" y="0"/>
                <wp:positionH relativeFrom="page">
                  <wp:posOffset>3811905</wp:posOffset>
                </wp:positionH>
                <wp:positionV relativeFrom="paragraph">
                  <wp:posOffset>119380</wp:posOffset>
                </wp:positionV>
                <wp:extent cx="2663190" cy="0"/>
                <wp:effectExtent l="11430" t="10160" r="11430" b="889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21EE49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15pt,9.4pt" to="509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" strokecolor="#231f20" strokeweight=".5pt">
                <w10:wrap type="topAndBottom" anchorx="page"/>
              </v:line>
            </w:pict>
          </mc:Fallback>
        </mc:AlternateContent>
      </w:r>
    </w:p>
    <w:p w14:paraId="561D224A" w14:textId="77777777" w:rsidR="00B44E3B" w:rsidRPr="00215F03" w:rsidRDefault="009F3313">
      <w:pPr>
        <w:spacing w:line="392" w:lineRule="exact"/>
        <w:ind w:left="177" w:right="103"/>
        <w:jc w:val="center"/>
        <w:rPr>
          <w:rFonts w:ascii="Century Gothic" w:hAnsi="Century Gothic"/>
          <w:b/>
          <w:sz w:val="26"/>
        </w:rPr>
      </w:pPr>
      <w:r w:rsidRPr="00215F03">
        <w:rPr>
          <w:rFonts w:ascii="Century Gothic" w:hAnsi="Century Gothic"/>
          <w:b/>
          <w:color w:val="231F20"/>
          <w:sz w:val="26"/>
        </w:rPr>
        <w:t>ABOUT</w:t>
      </w:r>
    </w:p>
    <w:p w14:paraId="561D224B" w14:textId="77777777" w:rsidR="00B44E3B" w:rsidRPr="00D6175C" w:rsidRDefault="009F3313" w:rsidP="00D6175C">
      <w:pPr>
        <w:spacing w:line="335" w:lineRule="exact"/>
        <w:ind w:left="419"/>
        <w:jc w:val="center"/>
        <w:rPr>
          <w:rFonts w:ascii="Century Gothic" w:hAnsi="Century Gothic"/>
          <w:b/>
          <w:sz w:val="24"/>
        </w:rPr>
      </w:pPr>
      <w:r w:rsidRPr="00D6175C">
        <w:rPr>
          <w:rFonts w:ascii="Century Gothic" w:hAnsi="Century Gothic"/>
          <w:b/>
          <w:color w:val="231F20"/>
          <w:w w:val="105"/>
          <w:sz w:val="24"/>
        </w:rPr>
        <w:t>SALVE REGINA UNIVERSITY</w:t>
      </w:r>
    </w:p>
    <w:p w14:paraId="561D224C" w14:textId="77777777" w:rsidR="00B44E3B" w:rsidRDefault="009F3313" w:rsidP="00D6175C">
      <w:pPr>
        <w:spacing w:before="409" w:line="328" w:lineRule="auto"/>
        <w:ind w:left="235" w:right="159" w:firstLine="212"/>
        <w:jc w:val="both"/>
      </w:pPr>
      <w:r>
        <w:rPr>
          <w:color w:val="231F20"/>
        </w:rPr>
        <w:t>Salve Regina University is a coeducational, non-profit Catholic university of distinction. Founded by the Sisters of Mercy in 1947, we have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grown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2,700</w:t>
      </w:r>
    </w:p>
    <w:p w14:paraId="4E860A81" w14:textId="77777777" w:rsidR="00A17450" w:rsidRDefault="009F3313" w:rsidP="00D6175C">
      <w:pPr>
        <w:spacing w:before="3" w:line="328" w:lineRule="auto"/>
        <w:ind w:left="114" w:right="35" w:firstLine="359"/>
        <w:jc w:val="both"/>
        <w:rPr>
          <w:color w:val="231F20"/>
        </w:rPr>
      </w:pPr>
      <w:r>
        <w:rPr>
          <w:color w:val="231F20"/>
        </w:rPr>
        <w:t>undergraduate and graduate students</w:t>
      </w:r>
      <w:r w:rsidR="00A17450">
        <w:rPr>
          <w:color w:val="231F20"/>
        </w:rPr>
        <w:t>.</w:t>
      </w:r>
    </w:p>
    <w:p w14:paraId="561D224E" w14:textId="4C7B4C96" w:rsidR="00B44E3B" w:rsidRDefault="00A17450" w:rsidP="00D6175C">
      <w:pPr>
        <w:spacing w:before="3" w:line="328" w:lineRule="auto"/>
        <w:ind w:left="114" w:right="35" w:firstLine="359"/>
        <w:jc w:val="both"/>
        <w:rPr>
          <w:color w:val="231F20"/>
        </w:rPr>
      </w:pPr>
      <w:r>
        <w:rPr>
          <w:color w:val="231F20"/>
        </w:rPr>
        <w:t>We</w:t>
      </w:r>
      <w:r w:rsidR="009F3313">
        <w:rPr>
          <w:color w:val="231F20"/>
        </w:rPr>
        <w:t xml:space="preserve"> </w:t>
      </w:r>
      <w:r w:rsidR="001364D6">
        <w:rPr>
          <w:color w:val="231F20"/>
        </w:rPr>
        <w:t xml:space="preserve">enthusiastically </w:t>
      </w:r>
      <w:r w:rsidR="009F3313">
        <w:rPr>
          <w:color w:val="231F20"/>
        </w:rPr>
        <w:t>carry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forward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our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mission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of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responsible citizenship</w:t>
      </w:r>
      <w:r w:rsidR="00233756">
        <w:rPr>
          <w:color w:val="231F20"/>
          <w:spacing w:val="-20"/>
        </w:rPr>
        <w:t xml:space="preserve">, mercy, social justice </w:t>
      </w:r>
      <w:r w:rsidR="009F3313">
        <w:rPr>
          <w:color w:val="231F20"/>
        </w:rPr>
        <w:t>and</w:t>
      </w:r>
      <w:r w:rsidR="009F3313">
        <w:rPr>
          <w:color w:val="231F20"/>
          <w:spacing w:val="-20"/>
        </w:rPr>
        <w:t xml:space="preserve"> </w:t>
      </w:r>
      <w:r w:rsidR="009F3313">
        <w:rPr>
          <w:color w:val="231F20"/>
        </w:rPr>
        <w:t>public</w:t>
      </w:r>
      <w:r w:rsidR="009F3313">
        <w:rPr>
          <w:color w:val="231F20"/>
          <w:spacing w:val="-20"/>
        </w:rPr>
        <w:t xml:space="preserve"> </w:t>
      </w:r>
      <w:r w:rsidR="009F3313">
        <w:rPr>
          <w:color w:val="231F20"/>
        </w:rPr>
        <w:t>service</w:t>
      </w:r>
      <w:r w:rsidR="009F3313">
        <w:rPr>
          <w:color w:val="231F20"/>
          <w:spacing w:val="-20"/>
        </w:rPr>
        <w:t xml:space="preserve"> </w:t>
      </w:r>
      <w:r w:rsidR="009F3313">
        <w:rPr>
          <w:color w:val="231F20"/>
        </w:rPr>
        <w:t>in</w:t>
      </w:r>
      <w:r w:rsidR="009F3313">
        <w:rPr>
          <w:color w:val="231F20"/>
          <w:spacing w:val="-20"/>
        </w:rPr>
        <w:t xml:space="preserve"> </w:t>
      </w:r>
      <w:r w:rsidR="0067091F">
        <w:rPr>
          <w:color w:val="231F20"/>
        </w:rPr>
        <w:t>our</w:t>
      </w:r>
      <w:r w:rsidR="009F3313">
        <w:rPr>
          <w:color w:val="231F20"/>
          <w:spacing w:val="-20"/>
        </w:rPr>
        <w:t xml:space="preserve"> </w:t>
      </w:r>
      <w:r w:rsidR="009F3313">
        <w:rPr>
          <w:color w:val="231F20"/>
        </w:rPr>
        <w:t>personal</w:t>
      </w:r>
      <w:r w:rsidR="009F3313">
        <w:rPr>
          <w:color w:val="231F20"/>
          <w:spacing w:val="-20"/>
        </w:rPr>
        <w:t xml:space="preserve"> </w:t>
      </w:r>
      <w:r w:rsidR="009F3313">
        <w:rPr>
          <w:color w:val="231F20"/>
        </w:rPr>
        <w:t>and professional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lives.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Salve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Regina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is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fully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accredited</w:t>
      </w:r>
      <w:r w:rsidR="00233756">
        <w:t xml:space="preserve"> </w:t>
      </w:r>
      <w:r w:rsidR="009F3313">
        <w:rPr>
          <w:color w:val="231F20"/>
        </w:rPr>
        <w:t>by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the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  <w:spacing w:val="-3"/>
        </w:rPr>
        <w:t>New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England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Commission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of</w:t>
      </w:r>
      <w:r w:rsidR="009F3313">
        <w:rPr>
          <w:color w:val="231F20"/>
          <w:spacing w:val="-22"/>
        </w:rPr>
        <w:t xml:space="preserve"> </w:t>
      </w:r>
      <w:r w:rsidR="009F3313">
        <w:rPr>
          <w:color w:val="231F20"/>
        </w:rPr>
        <w:t>Higher Education.</w:t>
      </w:r>
    </w:p>
    <w:p w14:paraId="3A3FF498" w14:textId="70B21B01" w:rsidR="00D6175C" w:rsidRDefault="00D6175C" w:rsidP="00D6175C">
      <w:pPr>
        <w:spacing w:before="3" w:line="328" w:lineRule="auto"/>
        <w:ind w:left="114" w:right="35" w:firstLine="359"/>
        <w:jc w:val="both"/>
      </w:pPr>
    </w:p>
    <w:p w14:paraId="7BC2E5FA" w14:textId="6A8354BD" w:rsidR="00D6175C" w:rsidRDefault="00D6175C" w:rsidP="00D6175C">
      <w:pPr>
        <w:spacing w:before="3" w:line="328" w:lineRule="auto"/>
        <w:ind w:right="35" w:firstLine="359"/>
        <w:jc w:val="both"/>
      </w:pPr>
      <w:r w:rsidRPr="00D6175C">
        <w:rPr>
          <w:noProof/>
          <w:lang w:bidi="ar-SA"/>
        </w:rPr>
        <w:drawing>
          <wp:inline distT="0" distB="0" distL="0" distR="0" wp14:anchorId="00003868" wp14:editId="7B0179F3">
            <wp:extent cx="438348" cy="43023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8136" cy="45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     ACEP No. 4507</w:t>
      </w:r>
    </w:p>
    <w:p w14:paraId="561D224F" w14:textId="77777777" w:rsidR="00B44E3B" w:rsidRDefault="009F3313">
      <w:pPr>
        <w:pStyle w:val="BodyText"/>
        <w:rPr>
          <w:sz w:val="56"/>
        </w:rPr>
      </w:pPr>
      <w:r>
        <w:br w:type="column"/>
      </w:r>
    </w:p>
    <w:p w14:paraId="561D2253" w14:textId="22D1A498" w:rsidR="00B44E3B" w:rsidRDefault="002A17E3" w:rsidP="009F3313">
      <w:pPr>
        <w:pStyle w:val="BodyText"/>
        <w:rPr>
          <w:sz w:val="56"/>
        </w:rPr>
      </w:pPr>
      <w:r>
        <w:rPr>
          <w:sz w:val="56"/>
        </w:rPr>
        <w:t xml:space="preserve"> </w:t>
      </w:r>
      <w:r w:rsidR="009F3313">
        <w:rPr>
          <w:sz w:val="56"/>
        </w:rPr>
        <w:t xml:space="preserve">     </w:t>
      </w:r>
      <w:r>
        <w:rPr>
          <w:sz w:val="56"/>
        </w:rPr>
        <w:t xml:space="preserve">   </w:t>
      </w:r>
      <w:r w:rsidR="009F3313" w:rsidRPr="009F3313">
        <w:rPr>
          <w:noProof/>
          <w:sz w:val="56"/>
          <w:lang w:bidi="ar-SA"/>
        </w:rPr>
        <w:drawing>
          <wp:inline distT="0" distB="0" distL="0" distR="0" wp14:anchorId="136CB97C" wp14:editId="178219D9">
            <wp:extent cx="1386840" cy="1386840"/>
            <wp:effectExtent l="0" t="0" r="0" b="0"/>
            <wp:docPr id="3" name="Picture 3" descr="C:\Users\judith.drew\OneDrive - Salve Regina University\RIMHC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dith.drew\OneDrive - Salve Regina University\RIMHCA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313">
        <w:rPr>
          <w:sz w:val="56"/>
        </w:rPr>
        <w:t xml:space="preserve"> </w:t>
      </w:r>
    </w:p>
    <w:p w14:paraId="5FA4100B" w14:textId="77777777" w:rsidR="009F3313" w:rsidRPr="009F3313" w:rsidRDefault="009F3313" w:rsidP="009F3313">
      <w:pPr>
        <w:pStyle w:val="BodyText"/>
        <w:rPr>
          <w:sz w:val="56"/>
        </w:rPr>
      </w:pPr>
    </w:p>
    <w:p w14:paraId="561D2255" w14:textId="38DFDEBD" w:rsidR="00B44E3B" w:rsidRPr="00064AD8" w:rsidRDefault="00EA1683" w:rsidP="00064AD8">
      <w:pPr>
        <w:spacing w:before="1" w:line="288" w:lineRule="auto"/>
        <w:ind w:left="239" w:right="146"/>
        <w:jc w:val="center"/>
        <w:rPr>
          <w:rFonts w:ascii="Century Gothic"/>
          <w:b/>
          <w:color w:val="231F20"/>
          <w:w w:val="105"/>
          <w:sz w:val="32"/>
        </w:rPr>
      </w:pPr>
      <w:r w:rsidRPr="00064AD8">
        <w:rPr>
          <w:rFonts w:ascii="Century Gothic"/>
          <w:b/>
          <w:color w:val="231F20"/>
          <w:sz w:val="32"/>
        </w:rPr>
        <w:t>SPRING 2020</w:t>
      </w:r>
      <w:r w:rsidR="009F3313" w:rsidRPr="00064AD8">
        <w:rPr>
          <w:rFonts w:ascii="Century Gothic"/>
          <w:b/>
          <w:color w:val="231F20"/>
          <w:sz w:val="32"/>
        </w:rPr>
        <w:t xml:space="preserve"> </w:t>
      </w:r>
      <w:r w:rsidR="009F3313" w:rsidRPr="00064AD8">
        <w:rPr>
          <w:rFonts w:ascii="Century Gothic"/>
          <w:b/>
          <w:color w:val="231F20"/>
          <w:w w:val="105"/>
          <w:sz w:val="32"/>
        </w:rPr>
        <w:t xml:space="preserve">WORKSHOPS </w:t>
      </w:r>
    </w:p>
    <w:p w14:paraId="1B3C5027" w14:textId="77777777" w:rsidR="00377EC6" w:rsidRDefault="00064AD8" w:rsidP="00510D0C">
      <w:pPr>
        <w:spacing w:before="1" w:line="288" w:lineRule="auto"/>
        <w:ind w:left="239" w:right="146"/>
        <w:jc w:val="center"/>
        <w:rPr>
          <w:rFonts w:ascii="Century Gothic"/>
          <w:b/>
          <w:sz w:val="32"/>
        </w:rPr>
      </w:pPr>
      <w:r w:rsidRPr="00064AD8">
        <w:rPr>
          <w:rFonts w:ascii="Century Gothic"/>
          <w:b/>
          <w:sz w:val="32"/>
        </w:rPr>
        <w:t>ON TRAUMA</w:t>
      </w:r>
      <w:r w:rsidR="00510D0C">
        <w:rPr>
          <w:rFonts w:ascii="Century Gothic"/>
          <w:b/>
          <w:sz w:val="32"/>
        </w:rPr>
        <w:t xml:space="preserve"> </w:t>
      </w:r>
    </w:p>
    <w:p w14:paraId="294F9FBD" w14:textId="55842418" w:rsidR="00064AD8" w:rsidRPr="00D026ED" w:rsidRDefault="00510D0C" w:rsidP="00510D0C">
      <w:pPr>
        <w:spacing w:before="1" w:line="288" w:lineRule="auto"/>
        <w:ind w:left="239" w:right="146"/>
        <w:jc w:val="center"/>
        <w:rPr>
          <w:rFonts w:ascii="Century Gothic"/>
          <w:b/>
          <w:sz w:val="24"/>
        </w:rPr>
      </w:pPr>
      <w:r w:rsidRPr="00D026ED">
        <w:rPr>
          <w:rFonts w:ascii="Century Gothic"/>
          <w:b/>
          <w:sz w:val="24"/>
        </w:rPr>
        <w:t xml:space="preserve">TAUGHT BY LEADING EXPERTS IN </w:t>
      </w:r>
      <w:r w:rsidR="00623553" w:rsidRPr="00D026ED">
        <w:rPr>
          <w:rFonts w:ascii="Century Gothic"/>
          <w:b/>
          <w:sz w:val="24"/>
        </w:rPr>
        <w:t>R.I.</w:t>
      </w:r>
    </w:p>
    <w:p w14:paraId="0B65F81F" w14:textId="77777777" w:rsidR="00510D0C" w:rsidRPr="00064AD8" w:rsidRDefault="00510D0C" w:rsidP="00510D0C">
      <w:pPr>
        <w:spacing w:before="1" w:line="288" w:lineRule="auto"/>
        <w:ind w:left="239" w:right="146"/>
        <w:jc w:val="center"/>
        <w:rPr>
          <w:rFonts w:ascii="Century Gothic"/>
          <w:b/>
          <w:sz w:val="32"/>
        </w:rPr>
      </w:pPr>
    </w:p>
    <w:p w14:paraId="16F14D3F" w14:textId="3A8EE6E4" w:rsidR="00064AD8" w:rsidRDefault="00064AD8">
      <w:pPr>
        <w:spacing w:line="314" w:lineRule="auto"/>
        <w:ind w:left="114" w:right="116" w:hanging="1"/>
        <w:jc w:val="center"/>
        <w:rPr>
          <w:color w:val="231F20"/>
          <w:sz w:val="23"/>
        </w:rPr>
      </w:pPr>
      <w:r>
        <w:rPr>
          <w:color w:val="231F20"/>
          <w:sz w:val="23"/>
        </w:rPr>
        <w:t xml:space="preserve">Our spring </w:t>
      </w:r>
      <w:r w:rsidR="009F3313">
        <w:rPr>
          <w:color w:val="231F20"/>
          <w:sz w:val="23"/>
        </w:rPr>
        <w:t>workshops</w:t>
      </w:r>
      <w:r w:rsidR="009F3313">
        <w:rPr>
          <w:color w:val="231F20"/>
          <w:spacing w:val="-27"/>
          <w:sz w:val="23"/>
        </w:rPr>
        <w:t xml:space="preserve"> </w:t>
      </w:r>
      <w:r w:rsidR="009F3313">
        <w:rPr>
          <w:color w:val="231F20"/>
          <w:sz w:val="23"/>
        </w:rPr>
        <w:t>are</w:t>
      </w:r>
      <w:r w:rsidR="009F3313"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 xml:space="preserve">designed </w:t>
      </w:r>
      <w:r w:rsidR="009F3313">
        <w:rPr>
          <w:color w:val="231F20"/>
          <w:sz w:val="23"/>
        </w:rPr>
        <w:t>to</w:t>
      </w:r>
      <w:r w:rsidR="009F3313">
        <w:rPr>
          <w:color w:val="231F20"/>
          <w:spacing w:val="-27"/>
          <w:sz w:val="23"/>
        </w:rPr>
        <w:t xml:space="preserve"> </w:t>
      </w:r>
      <w:r w:rsidR="009F3313">
        <w:rPr>
          <w:color w:val="231F20"/>
          <w:sz w:val="23"/>
        </w:rPr>
        <w:t>meet</w:t>
      </w:r>
      <w:r w:rsidR="009F3313">
        <w:rPr>
          <w:color w:val="231F20"/>
          <w:spacing w:val="-27"/>
          <w:sz w:val="23"/>
        </w:rPr>
        <w:t xml:space="preserve"> </w:t>
      </w:r>
      <w:r w:rsidR="009F3313">
        <w:rPr>
          <w:color w:val="231F20"/>
          <w:sz w:val="23"/>
        </w:rPr>
        <w:t>the needs</w:t>
      </w:r>
      <w:r w:rsidR="009F3313">
        <w:rPr>
          <w:color w:val="231F20"/>
          <w:spacing w:val="-28"/>
          <w:sz w:val="23"/>
        </w:rPr>
        <w:t xml:space="preserve"> </w:t>
      </w:r>
      <w:r w:rsidR="009F3313">
        <w:rPr>
          <w:color w:val="231F20"/>
          <w:sz w:val="23"/>
        </w:rPr>
        <w:t>of</w:t>
      </w:r>
      <w:r w:rsidR="009F3313">
        <w:rPr>
          <w:color w:val="231F20"/>
          <w:spacing w:val="-28"/>
          <w:sz w:val="23"/>
        </w:rPr>
        <w:t xml:space="preserve"> </w:t>
      </w:r>
      <w:r w:rsidR="009F3313">
        <w:rPr>
          <w:color w:val="231F20"/>
          <w:sz w:val="23"/>
        </w:rPr>
        <w:t>providers</w:t>
      </w:r>
      <w:r w:rsidR="009F3313">
        <w:rPr>
          <w:color w:val="231F20"/>
          <w:spacing w:val="-28"/>
          <w:sz w:val="23"/>
        </w:rPr>
        <w:t xml:space="preserve"> </w:t>
      </w:r>
      <w:r w:rsidR="009F3313">
        <w:rPr>
          <w:color w:val="231F20"/>
          <w:sz w:val="23"/>
        </w:rPr>
        <w:t>working</w:t>
      </w:r>
      <w:r w:rsidR="009F3313">
        <w:rPr>
          <w:color w:val="231F20"/>
          <w:spacing w:val="-28"/>
          <w:sz w:val="23"/>
        </w:rPr>
        <w:t xml:space="preserve"> </w:t>
      </w:r>
      <w:r w:rsidR="009F3313">
        <w:rPr>
          <w:color w:val="231F20"/>
          <w:sz w:val="23"/>
        </w:rPr>
        <w:t>with</w:t>
      </w:r>
      <w:r w:rsidR="009F3313">
        <w:rPr>
          <w:color w:val="231F20"/>
          <w:spacing w:val="-28"/>
          <w:sz w:val="23"/>
        </w:rPr>
        <w:t xml:space="preserve"> </w:t>
      </w:r>
      <w:r w:rsidR="009F3313">
        <w:rPr>
          <w:color w:val="231F20"/>
          <w:sz w:val="23"/>
        </w:rPr>
        <w:t>families</w:t>
      </w:r>
      <w:r w:rsidR="009F3313">
        <w:rPr>
          <w:color w:val="231F20"/>
          <w:spacing w:val="-28"/>
          <w:sz w:val="23"/>
        </w:rPr>
        <w:t xml:space="preserve"> </w:t>
      </w:r>
      <w:r w:rsidR="009F3313">
        <w:rPr>
          <w:color w:val="231F20"/>
          <w:sz w:val="23"/>
        </w:rPr>
        <w:t>impacted by</w:t>
      </w:r>
      <w:r w:rsidR="009F3313">
        <w:rPr>
          <w:color w:val="231F20"/>
          <w:spacing w:val="-29"/>
          <w:sz w:val="23"/>
        </w:rPr>
        <w:t xml:space="preserve"> </w:t>
      </w:r>
      <w:r w:rsidR="009F3313">
        <w:rPr>
          <w:color w:val="231F20"/>
          <w:sz w:val="23"/>
        </w:rPr>
        <w:t>sexual</w:t>
      </w:r>
      <w:r w:rsidR="009F3313">
        <w:rPr>
          <w:color w:val="231F20"/>
          <w:spacing w:val="-29"/>
          <w:sz w:val="23"/>
        </w:rPr>
        <w:t xml:space="preserve"> </w:t>
      </w:r>
      <w:r w:rsidR="009F3313">
        <w:rPr>
          <w:color w:val="231F20"/>
          <w:sz w:val="23"/>
        </w:rPr>
        <w:t>abuse,</w:t>
      </w:r>
      <w:r w:rsidR="009F3313">
        <w:rPr>
          <w:color w:val="231F20"/>
          <w:spacing w:val="-29"/>
          <w:sz w:val="23"/>
        </w:rPr>
        <w:t xml:space="preserve"> </w:t>
      </w:r>
      <w:r w:rsidR="009F3313">
        <w:rPr>
          <w:color w:val="231F20"/>
          <w:sz w:val="23"/>
        </w:rPr>
        <w:t>sexual</w:t>
      </w:r>
      <w:r w:rsidR="009F3313">
        <w:rPr>
          <w:color w:val="231F20"/>
          <w:spacing w:val="-29"/>
          <w:sz w:val="23"/>
        </w:rPr>
        <w:t xml:space="preserve"> </w:t>
      </w:r>
      <w:r w:rsidR="009F3313">
        <w:rPr>
          <w:color w:val="231F20"/>
          <w:sz w:val="23"/>
        </w:rPr>
        <w:t>abuse</w:t>
      </w:r>
      <w:r w:rsidR="009F3313">
        <w:rPr>
          <w:color w:val="231F20"/>
          <w:spacing w:val="-29"/>
          <w:sz w:val="23"/>
        </w:rPr>
        <w:t xml:space="preserve"> </w:t>
      </w:r>
      <w:r w:rsidR="009F3313">
        <w:rPr>
          <w:color w:val="231F20"/>
          <w:sz w:val="23"/>
        </w:rPr>
        <w:t>survivors</w:t>
      </w:r>
      <w:r w:rsidR="009F3313">
        <w:rPr>
          <w:color w:val="231F20"/>
          <w:spacing w:val="-29"/>
          <w:sz w:val="23"/>
        </w:rPr>
        <w:t xml:space="preserve"> </w:t>
      </w:r>
      <w:r w:rsidR="009F3313">
        <w:rPr>
          <w:color w:val="231F20"/>
          <w:sz w:val="23"/>
        </w:rPr>
        <w:t>and</w:t>
      </w:r>
      <w:r w:rsidR="009F3313">
        <w:rPr>
          <w:color w:val="231F20"/>
          <w:spacing w:val="-29"/>
          <w:sz w:val="23"/>
        </w:rPr>
        <w:t xml:space="preserve"> </w:t>
      </w:r>
      <w:r w:rsidR="009F3313">
        <w:rPr>
          <w:color w:val="231F20"/>
          <w:sz w:val="23"/>
        </w:rPr>
        <w:t xml:space="preserve">youth with problematic sexual behaviors. </w:t>
      </w:r>
    </w:p>
    <w:p w14:paraId="561D2257" w14:textId="04D26820" w:rsidR="00B44E3B" w:rsidRDefault="009F3313">
      <w:pPr>
        <w:spacing w:line="314" w:lineRule="auto"/>
        <w:ind w:left="114" w:right="116" w:hanging="1"/>
        <w:jc w:val="center"/>
        <w:rPr>
          <w:sz w:val="23"/>
        </w:rPr>
      </w:pPr>
      <w:r>
        <w:rPr>
          <w:color w:val="231F20"/>
          <w:sz w:val="23"/>
        </w:rPr>
        <w:t>Direct care counselors,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bachelor’s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level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service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providers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and clinicians who are new to this population will benefit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from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workshops.</w:t>
      </w:r>
    </w:p>
    <w:p w14:paraId="561D225B" w14:textId="0606C083" w:rsidR="00B44E3B" w:rsidRDefault="00B44E3B">
      <w:pPr>
        <w:pStyle w:val="BodyText"/>
      </w:pPr>
    </w:p>
    <w:p w14:paraId="561D225C" w14:textId="77777777" w:rsidR="00B44E3B" w:rsidRDefault="00B44E3B">
      <w:pPr>
        <w:pStyle w:val="BodyText"/>
      </w:pPr>
    </w:p>
    <w:p w14:paraId="561D225D" w14:textId="77777777" w:rsidR="00B44E3B" w:rsidRDefault="009F3313">
      <w:pPr>
        <w:pStyle w:val="BodyText"/>
        <w:spacing w:before="10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561D228C" wp14:editId="561D228D">
            <wp:simplePos x="0" y="0"/>
            <wp:positionH relativeFrom="page">
              <wp:posOffset>7668577</wp:posOffset>
            </wp:positionH>
            <wp:positionV relativeFrom="paragraph">
              <wp:posOffset>109860</wp:posOffset>
            </wp:positionV>
            <wp:extent cx="1727071" cy="4663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071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D225E" w14:textId="77777777" w:rsidR="00B44E3B" w:rsidRPr="001169C6" w:rsidRDefault="009F3313">
      <w:pPr>
        <w:pStyle w:val="Heading1"/>
        <w:spacing w:before="132" w:line="240" w:lineRule="auto"/>
        <w:ind w:right="146"/>
        <w:rPr>
          <w:sz w:val="24"/>
        </w:rPr>
      </w:pPr>
      <w:r w:rsidRPr="001169C6">
        <w:rPr>
          <w:color w:val="231F20"/>
          <w:sz w:val="24"/>
        </w:rPr>
        <w:t>salve.edu/grad</w:t>
      </w:r>
    </w:p>
    <w:p w14:paraId="561D225F" w14:textId="77777777" w:rsidR="00B44E3B" w:rsidRDefault="00B44E3B">
      <w:pPr>
        <w:sectPr w:rsidR="00B44E3B">
          <w:type w:val="continuous"/>
          <w:pgSz w:w="16200" w:h="12600" w:orient="landscape"/>
          <w:pgMar w:top="560" w:right="480" w:bottom="280" w:left="440" w:header="720" w:footer="720" w:gutter="0"/>
          <w:cols w:num="3" w:space="720" w:equalWidth="0">
            <w:col w:w="4449" w:space="1009"/>
            <w:col w:w="4330" w:space="911"/>
            <w:col w:w="4581"/>
          </w:cols>
        </w:sectPr>
      </w:pPr>
    </w:p>
    <w:p w14:paraId="561D2266" w14:textId="353B5547" w:rsidR="00B44E3B" w:rsidRDefault="007A0BFC">
      <w:pPr>
        <w:pStyle w:val="BodyText"/>
        <w:spacing w:before="10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 wp14:anchorId="561D228F" wp14:editId="582597BF">
                <wp:simplePos x="0" y="0"/>
                <wp:positionH relativeFrom="page">
                  <wp:posOffset>461645</wp:posOffset>
                </wp:positionH>
                <wp:positionV relativeFrom="paragraph">
                  <wp:posOffset>193675</wp:posOffset>
                </wp:positionV>
                <wp:extent cx="2688590" cy="444500"/>
                <wp:effectExtent l="4445" t="0" r="2540" b="381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445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D2296" w14:textId="483F5A36" w:rsidR="00B44E3B" w:rsidRDefault="009F3313">
                            <w:pPr>
                              <w:pStyle w:val="BodyText"/>
                              <w:spacing w:before="67" w:line="235" w:lineRule="auto"/>
                              <w:ind w:left="90" w:right="152"/>
                              <w:rPr>
                                <w:rFonts w:ascii="Lucida Sans Unicode"/>
                              </w:rPr>
                            </w:pPr>
                            <w:r>
                              <w:rPr>
                                <w:rFonts w:ascii="Lucida Sans Unicode"/>
                                <w:color w:val="FFFFFF"/>
                              </w:rPr>
                              <w:t>INVOLVING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41"/>
                              </w:rPr>
                              <w:t xml:space="preserve"> </w:t>
                            </w:r>
                            <w:r w:rsidR="00157B2C">
                              <w:rPr>
                                <w:rFonts w:ascii="Lucida Sans Unicode"/>
                                <w:color w:val="FFFFFF"/>
                                <w:spacing w:val="-41"/>
                              </w:rPr>
                              <w:t xml:space="preserve"> </w:t>
                            </w:r>
                            <w:r w:rsidR="0074515A">
                              <w:rPr>
                                <w:rFonts w:ascii="Lucida Sans Unicode"/>
                                <w:color w:val="FFFFFF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</w:rPr>
                              <w:t>FAMILIES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41"/>
                              </w:rPr>
                              <w:t xml:space="preserve"> </w:t>
                            </w:r>
                            <w:r w:rsidR="0074515A">
                              <w:rPr>
                                <w:rFonts w:ascii="Lucida Sans Unicode"/>
                                <w:color w:val="FFFFFF"/>
                                <w:spacing w:val="-41"/>
                              </w:rPr>
                              <w:t xml:space="preserve"> </w:t>
                            </w:r>
                            <w:r w:rsidR="00157B2C">
                              <w:rPr>
                                <w:rFonts w:ascii="Lucida Sans Unicode"/>
                                <w:color w:val="FFFFFF"/>
                                <w:spacing w:val="-4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Sans Unicode"/>
                                <w:color w:val="FFFFFF"/>
                              </w:rPr>
                              <w:t>AFFECTED</w:t>
                            </w:r>
                            <w:r w:rsidR="0074515A">
                              <w:rPr>
                                <w:rFonts w:ascii="Lucida Sans Unicode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Lucida Sans Unicode"/>
                                <w:color w:val="FFFFFF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FFFFFF"/>
                              </w:rPr>
                              <w:t>SEXUAL ABUSE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1D22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35pt;margin-top:15.25pt;width:211.7pt;height: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" fillcolor="#231f20" stroked="f">
                <v:textbox inset="0,0,0,0">
                  <w:txbxContent>
                    <w:p w14:paraId="561D2296" w14:textId="483F5A36" w:rsidR="00B44E3B" w:rsidRDefault="009F3313">
                      <w:pPr>
                        <w:pStyle w:val="BodyText"/>
                        <w:spacing w:before="67" w:line="235" w:lineRule="auto"/>
                        <w:ind w:left="90" w:right="152"/>
                        <w:rPr>
                          <w:rFonts w:ascii="Lucida Sans Unicode"/>
                        </w:rPr>
                      </w:pPr>
                      <w:r>
                        <w:rPr>
                          <w:rFonts w:ascii="Lucida Sans Unicode"/>
                          <w:color w:val="FFFFFF"/>
                        </w:rPr>
                        <w:t>INVOLVING</w:t>
                      </w:r>
                      <w:r>
                        <w:rPr>
                          <w:rFonts w:ascii="Lucida Sans Unicode"/>
                          <w:color w:val="FFFFFF"/>
                          <w:spacing w:val="-41"/>
                        </w:rPr>
                        <w:t xml:space="preserve"> </w:t>
                      </w:r>
                      <w:r w:rsidR="00157B2C">
                        <w:rPr>
                          <w:rFonts w:ascii="Lucida Sans Unicode"/>
                          <w:color w:val="FFFFFF"/>
                          <w:spacing w:val="-41"/>
                        </w:rPr>
                        <w:t xml:space="preserve"> </w:t>
                      </w:r>
                      <w:r w:rsidR="0074515A">
                        <w:rPr>
                          <w:rFonts w:ascii="Lucida Sans Unicode"/>
                          <w:color w:val="FFFFFF"/>
                          <w:spacing w:val="-4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</w:rPr>
                        <w:t>FAMILIES</w:t>
                      </w:r>
                      <w:r>
                        <w:rPr>
                          <w:rFonts w:ascii="Lucida Sans Unicode"/>
                          <w:color w:val="FFFFFF"/>
                          <w:spacing w:val="-41"/>
                        </w:rPr>
                        <w:t xml:space="preserve"> </w:t>
                      </w:r>
                      <w:r w:rsidR="0074515A">
                        <w:rPr>
                          <w:rFonts w:ascii="Lucida Sans Unicode"/>
                          <w:color w:val="FFFFFF"/>
                          <w:spacing w:val="-41"/>
                        </w:rPr>
                        <w:t xml:space="preserve"> </w:t>
                      </w:r>
                      <w:r w:rsidR="00157B2C">
                        <w:rPr>
                          <w:rFonts w:ascii="Lucida Sans Unicode"/>
                          <w:color w:val="FFFFFF"/>
                          <w:spacing w:val="-4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ucida Sans Unicode"/>
                          <w:color w:val="FFFFFF"/>
                        </w:rPr>
                        <w:t>AFFECTED</w:t>
                      </w:r>
                      <w:r w:rsidR="0074515A">
                        <w:rPr>
                          <w:rFonts w:ascii="Lucida Sans Unicode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  <w:spacing w:val="-4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</w:rPr>
                        <w:t>BY</w:t>
                      </w:r>
                      <w:proofErr w:type="gramEnd"/>
                      <w:r>
                        <w:rPr>
                          <w:rFonts w:ascii="Lucida Sans Unicode"/>
                          <w:color w:val="FFFFFF"/>
                          <w:spacing w:val="-41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FFFFFF"/>
                        </w:rPr>
                        <w:t>SEXUAL ABUSE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1D2267" w14:textId="5D133884" w:rsidR="00B44E3B" w:rsidRDefault="009F3313">
      <w:pPr>
        <w:spacing w:before="135" w:line="278" w:lineRule="auto"/>
        <w:ind w:left="287" w:right="139"/>
        <w:rPr>
          <w:i/>
          <w:sz w:val="20"/>
        </w:rPr>
      </w:pPr>
      <w:r>
        <w:rPr>
          <w:b/>
          <w:color w:val="231F20"/>
          <w:w w:val="105"/>
          <w:sz w:val="20"/>
        </w:rPr>
        <w:t>Presented</w:t>
      </w:r>
      <w:r>
        <w:rPr>
          <w:b/>
          <w:color w:val="231F20"/>
          <w:spacing w:val="-40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by</w:t>
      </w:r>
      <w:r>
        <w:rPr>
          <w:b/>
          <w:color w:val="231F20"/>
          <w:spacing w:val="-40"/>
          <w:w w:val="105"/>
          <w:sz w:val="20"/>
        </w:rPr>
        <w:t xml:space="preserve"> </w:t>
      </w:r>
      <w:proofErr w:type="gramStart"/>
      <w:r>
        <w:rPr>
          <w:b/>
          <w:color w:val="231F20"/>
          <w:spacing w:val="-3"/>
          <w:w w:val="105"/>
          <w:sz w:val="20"/>
        </w:rPr>
        <w:t>Melissa</w:t>
      </w:r>
      <w:r w:rsidR="009D1B6D">
        <w:rPr>
          <w:b/>
          <w:color w:val="231F20"/>
          <w:spacing w:val="-3"/>
          <w:w w:val="105"/>
          <w:sz w:val="20"/>
        </w:rPr>
        <w:t xml:space="preserve"> </w:t>
      </w:r>
      <w:r>
        <w:rPr>
          <w:b/>
          <w:color w:val="231F20"/>
          <w:spacing w:val="-40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Santoro</w:t>
      </w:r>
      <w:proofErr w:type="gramEnd"/>
      <w:r>
        <w:rPr>
          <w:b/>
          <w:color w:val="231F20"/>
          <w:w w:val="105"/>
          <w:sz w:val="20"/>
        </w:rPr>
        <w:t>,</w:t>
      </w:r>
      <w:r>
        <w:rPr>
          <w:b/>
          <w:color w:val="231F20"/>
          <w:spacing w:val="-40"/>
          <w:w w:val="105"/>
          <w:sz w:val="20"/>
        </w:rPr>
        <w:t xml:space="preserve"> </w:t>
      </w:r>
      <w:r w:rsidR="00907723">
        <w:rPr>
          <w:b/>
          <w:color w:val="231F20"/>
          <w:spacing w:val="-40"/>
          <w:w w:val="105"/>
          <w:sz w:val="20"/>
        </w:rPr>
        <w:t xml:space="preserve"> </w:t>
      </w:r>
      <w:r w:rsidR="008414DC">
        <w:rPr>
          <w:b/>
          <w:color w:val="231F20"/>
          <w:spacing w:val="-40"/>
          <w:w w:val="105"/>
          <w:sz w:val="20"/>
        </w:rPr>
        <w:t xml:space="preserve"> </w:t>
      </w:r>
      <w:r>
        <w:rPr>
          <w:i/>
          <w:color w:val="231F20"/>
          <w:spacing w:val="-5"/>
          <w:w w:val="105"/>
          <w:sz w:val="20"/>
        </w:rPr>
        <w:t>LICSW,</w:t>
      </w:r>
      <w:r>
        <w:rPr>
          <w:i/>
          <w:color w:val="231F20"/>
          <w:spacing w:val="-39"/>
          <w:w w:val="105"/>
          <w:sz w:val="20"/>
        </w:rPr>
        <w:t xml:space="preserve"> </w:t>
      </w:r>
      <w:r w:rsidR="008414DC">
        <w:rPr>
          <w:i/>
          <w:color w:val="231F20"/>
          <w:spacing w:val="-39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Director</w:t>
      </w:r>
      <w:r>
        <w:rPr>
          <w:i/>
          <w:color w:val="231F20"/>
          <w:spacing w:val="-39"/>
          <w:w w:val="105"/>
          <w:sz w:val="20"/>
        </w:rPr>
        <w:t xml:space="preserve"> </w:t>
      </w:r>
      <w:r w:rsidR="00907723">
        <w:rPr>
          <w:i/>
          <w:color w:val="231F20"/>
          <w:spacing w:val="-39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of</w:t>
      </w:r>
      <w:r>
        <w:rPr>
          <w:i/>
          <w:color w:val="231F20"/>
          <w:spacing w:val="-39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 xml:space="preserve">the Outpatient Department, St. </w:t>
      </w:r>
      <w:r>
        <w:rPr>
          <w:i/>
          <w:color w:val="231F20"/>
          <w:spacing w:val="-3"/>
          <w:w w:val="105"/>
          <w:sz w:val="20"/>
        </w:rPr>
        <w:t xml:space="preserve">Mary’s </w:t>
      </w:r>
      <w:r>
        <w:rPr>
          <w:i/>
          <w:color w:val="231F20"/>
          <w:w w:val="105"/>
          <w:sz w:val="20"/>
        </w:rPr>
        <w:t>Home for Children</w:t>
      </w:r>
    </w:p>
    <w:p w14:paraId="561D2268" w14:textId="4174B42A" w:rsidR="00B44E3B" w:rsidRDefault="009F3313">
      <w:pPr>
        <w:pStyle w:val="Heading3"/>
        <w:spacing w:line="264" w:lineRule="auto"/>
        <w:ind w:right="115"/>
      </w:pPr>
      <w:r>
        <w:rPr>
          <w:color w:val="231F20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workshop</w:t>
      </w:r>
      <w:r w:rsidR="00F05584">
        <w:rPr>
          <w:color w:val="231F20"/>
          <w:spacing w:val="-30"/>
        </w:rPr>
        <w:t xml:space="preserve"> </w:t>
      </w:r>
      <w:r>
        <w:rPr>
          <w:color w:val="231F20"/>
        </w:rPr>
        <w:t>focus</w:t>
      </w:r>
      <w:r w:rsidR="00F05584">
        <w:rPr>
          <w:color w:val="231F20"/>
          <w:spacing w:val="-30"/>
        </w:rPr>
        <w:t xml:space="preserve">es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affects families and ways service providers can provide support and education to assist these families with their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needs.</w:t>
      </w:r>
      <w:r>
        <w:rPr>
          <w:color w:val="231F20"/>
          <w:spacing w:val="-24"/>
        </w:rPr>
        <w:t xml:space="preserve"> </w:t>
      </w:r>
      <w:r w:rsidR="00F05584"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workshop</w:t>
      </w:r>
      <w:r>
        <w:rPr>
          <w:color w:val="231F20"/>
          <w:spacing w:val="-24"/>
        </w:rPr>
        <w:t xml:space="preserve"> </w:t>
      </w:r>
      <w:r w:rsidR="00F05584"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 w:rsidR="00F05584">
        <w:rPr>
          <w:color w:val="231F20"/>
        </w:rPr>
        <w:t>beneficial 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thera</w:t>
      </w:r>
      <w:r w:rsidR="00F05584">
        <w:rPr>
          <w:color w:val="231F20"/>
        </w:rPr>
        <w:t xml:space="preserve">pists as well as family service and direct care worker; </w:t>
      </w:r>
      <w:r>
        <w:rPr>
          <w:color w:val="231F20"/>
        </w:rPr>
        <w:t>care coor</w:t>
      </w:r>
      <w:r w:rsidR="00F05584">
        <w:rPr>
          <w:color w:val="231F20"/>
        </w:rPr>
        <w:t xml:space="preserve">dinators that support children and </w:t>
      </w:r>
      <w:r>
        <w:rPr>
          <w:color w:val="231F20"/>
        </w:rPr>
        <w:t>youth with problematic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behavior</w:t>
      </w:r>
      <w:r w:rsidR="008414DC">
        <w:rPr>
          <w:color w:val="231F20"/>
        </w:rPr>
        <w:t xml:space="preserve">s,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impacted by sexual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abuse.</w:t>
      </w:r>
    </w:p>
    <w:p w14:paraId="561D226A" w14:textId="77777777" w:rsidR="00B44E3B" w:rsidRDefault="009F3313">
      <w:pPr>
        <w:spacing w:before="30"/>
        <w:ind w:left="667"/>
        <w:rPr>
          <w:sz w:val="19"/>
        </w:rPr>
      </w:pPr>
      <w:r>
        <w:rPr>
          <w:b/>
          <w:color w:val="231F20"/>
          <w:sz w:val="19"/>
        </w:rPr>
        <w:t xml:space="preserve">Spring: </w:t>
      </w:r>
      <w:r>
        <w:rPr>
          <w:color w:val="231F20"/>
          <w:sz w:val="19"/>
        </w:rPr>
        <w:t>Wed., Feb</w:t>
      </w:r>
      <w:r>
        <w:rPr>
          <w:rFonts w:ascii="Palatino Linotype"/>
          <w:color w:val="231F20"/>
          <w:sz w:val="19"/>
        </w:rPr>
        <w:t xml:space="preserve">. </w:t>
      </w:r>
      <w:r>
        <w:rPr>
          <w:color w:val="231F20"/>
          <w:sz w:val="19"/>
        </w:rPr>
        <w:t>12, 2020, 9 a.m.-12:15 p.m.</w:t>
      </w:r>
    </w:p>
    <w:p w14:paraId="561D226B" w14:textId="5E30C7E7" w:rsidR="00B44E3B" w:rsidRDefault="009F3313">
      <w:pPr>
        <w:spacing w:before="61"/>
        <w:ind w:left="667"/>
        <w:rPr>
          <w:color w:val="231F20"/>
          <w:w w:val="105"/>
          <w:sz w:val="19"/>
        </w:rPr>
      </w:pPr>
      <w:r>
        <w:rPr>
          <w:b/>
          <w:color w:val="231F20"/>
          <w:w w:val="105"/>
          <w:sz w:val="19"/>
        </w:rPr>
        <w:t xml:space="preserve">Cost: </w:t>
      </w:r>
      <w:r>
        <w:rPr>
          <w:color w:val="231F20"/>
          <w:w w:val="105"/>
          <w:sz w:val="19"/>
        </w:rPr>
        <w:t>$80 with CEUs; $70 without</w:t>
      </w:r>
    </w:p>
    <w:p w14:paraId="1071DA83" w14:textId="5DE0B8C8" w:rsidR="004435C1" w:rsidRDefault="004435C1">
      <w:pPr>
        <w:spacing w:before="61"/>
        <w:ind w:left="667"/>
        <w:rPr>
          <w:sz w:val="19"/>
        </w:rPr>
      </w:pPr>
    </w:p>
    <w:p w14:paraId="111DB391" w14:textId="3B7E6C29" w:rsidR="00EA1683" w:rsidRDefault="00EA1683">
      <w:pPr>
        <w:spacing w:before="61"/>
        <w:ind w:left="667"/>
        <w:rPr>
          <w:sz w:val="19"/>
        </w:rPr>
      </w:pPr>
    </w:p>
    <w:p w14:paraId="228B651B" w14:textId="77777777" w:rsidR="00EA1683" w:rsidRDefault="00EA1683" w:rsidP="00EA1683">
      <w:pPr>
        <w:pStyle w:val="BodyText"/>
        <w:ind w:left="287" w:right="-88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5BD4E531" wp14:editId="116977C6">
                <wp:extent cx="2688590" cy="444500"/>
                <wp:effectExtent l="0" t="0" r="0" b="0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445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3B09D" w14:textId="77777777" w:rsidR="00EA1683" w:rsidRDefault="00EA1683" w:rsidP="00EA1683">
                            <w:pPr>
                              <w:pStyle w:val="BodyText"/>
                              <w:spacing w:before="67" w:line="235" w:lineRule="auto"/>
                              <w:ind w:left="90" w:right="776"/>
                              <w:rPr>
                                <w:rFonts w:ascii="Lucida Sans Unicode"/>
                              </w:rPr>
                            </w:pPr>
                            <w:r>
                              <w:rPr>
                                <w:rFonts w:ascii="Lucida Sans Unicode"/>
                                <w:color w:val="FFFFFF"/>
                              </w:rPr>
                              <w:t>ASPECTS OF CHILD SEXUAL ABUSE: REPORTING, RESPONSE, RECOVERY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D4E531" id="Text Box 9" o:spid="_x0000_s1027" type="#_x0000_t202" style="width:211.7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" fillcolor="#231f20" stroked="f">
                <v:textbox inset="0,0,0,0">
                  <w:txbxContent>
                    <w:p w14:paraId="62B3B09D" w14:textId="77777777" w:rsidR="00EA1683" w:rsidRDefault="00EA1683" w:rsidP="00EA1683">
                      <w:pPr>
                        <w:pStyle w:val="BodyText"/>
                        <w:spacing w:before="67" w:line="235" w:lineRule="auto"/>
                        <w:ind w:left="90" w:right="776"/>
                        <w:rPr>
                          <w:rFonts w:ascii="Lucida Sans Unicode"/>
                        </w:rPr>
                      </w:pPr>
                      <w:r>
                        <w:rPr>
                          <w:rFonts w:ascii="Lucida Sans Unicode"/>
                          <w:color w:val="FFFFFF"/>
                        </w:rPr>
                        <w:t>ASPECTS OF CHILD SEXUAL ABUSE: REPORTING, RESPONSE, RECOVERY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B29021" w14:textId="77777777" w:rsidR="00EA1683" w:rsidRDefault="00EA1683" w:rsidP="00EA1683">
      <w:pPr>
        <w:spacing w:before="110" w:line="256" w:lineRule="auto"/>
        <w:ind w:left="287" w:right="46"/>
        <w:rPr>
          <w:i/>
          <w:sz w:val="20"/>
        </w:rPr>
      </w:pPr>
      <w:r>
        <w:rPr>
          <w:b/>
          <w:color w:val="231F20"/>
          <w:w w:val="105"/>
          <w:sz w:val="20"/>
        </w:rPr>
        <w:t>Presented</w:t>
      </w:r>
      <w:r>
        <w:rPr>
          <w:b/>
          <w:color w:val="231F20"/>
          <w:spacing w:val="-3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by</w:t>
      </w:r>
      <w:r>
        <w:rPr>
          <w:b/>
          <w:color w:val="231F20"/>
          <w:spacing w:val="-34"/>
          <w:w w:val="105"/>
          <w:sz w:val="20"/>
        </w:rPr>
        <w:t xml:space="preserve"> </w:t>
      </w:r>
      <w:r>
        <w:rPr>
          <w:b/>
          <w:color w:val="231F20"/>
          <w:spacing w:val="-3"/>
          <w:w w:val="105"/>
          <w:sz w:val="20"/>
        </w:rPr>
        <w:t>JoAnne</w:t>
      </w:r>
      <w:r>
        <w:rPr>
          <w:b/>
          <w:color w:val="231F20"/>
          <w:spacing w:val="-34"/>
          <w:w w:val="105"/>
          <w:sz w:val="20"/>
        </w:rPr>
        <w:t xml:space="preserve"> </w:t>
      </w:r>
      <w:r>
        <w:rPr>
          <w:b/>
          <w:color w:val="231F20"/>
          <w:spacing w:val="-5"/>
          <w:w w:val="105"/>
          <w:sz w:val="20"/>
        </w:rPr>
        <w:t>Waite,</w:t>
      </w:r>
      <w:r>
        <w:rPr>
          <w:b/>
          <w:color w:val="231F20"/>
          <w:spacing w:val="-34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LMFT,</w:t>
      </w:r>
      <w:r>
        <w:rPr>
          <w:i/>
          <w:color w:val="231F20"/>
          <w:spacing w:val="-3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Clinical</w:t>
      </w:r>
      <w:r>
        <w:rPr>
          <w:i/>
          <w:color w:val="231F20"/>
          <w:spacing w:val="-3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Director, Day</w:t>
      </w:r>
      <w:r>
        <w:rPr>
          <w:i/>
          <w:color w:val="231F20"/>
          <w:spacing w:val="-1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One</w:t>
      </w:r>
    </w:p>
    <w:p w14:paraId="55501B3A" w14:textId="77777777" w:rsidR="00EA1683" w:rsidRDefault="00EA1683" w:rsidP="00EA1683">
      <w:pPr>
        <w:pStyle w:val="Heading3"/>
        <w:spacing w:before="190" w:line="264" w:lineRule="auto"/>
      </w:pPr>
      <w:r>
        <w:rPr>
          <w:color w:val="231F20"/>
        </w:rPr>
        <w:t>Participants will learn</w:t>
      </w:r>
      <w:r>
        <w:rPr>
          <w:color w:val="231F20"/>
          <w:spacing w:val="-25"/>
        </w:rPr>
        <w:t xml:space="preserve"> the   </w:t>
      </w:r>
      <w:r>
        <w:rPr>
          <w:color w:val="231F20"/>
        </w:rPr>
        <w:t>signs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sexual abuse.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nature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of the abuse and concrete ways to manage disclosures and respond in a </w:t>
      </w:r>
      <w:r>
        <w:rPr>
          <w:color w:val="231F20"/>
          <w:spacing w:val="-3"/>
        </w:rPr>
        <w:t xml:space="preserve">trauma </w:t>
      </w:r>
      <w:r>
        <w:rPr>
          <w:color w:val="231F20"/>
        </w:rPr>
        <w:t>informed manner to child sexual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abuse.</w:t>
      </w:r>
    </w:p>
    <w:p w14:paraId="7D3166B8" w14:textId="77777777" w:rsidR="00EA1683" w:rsidRDefault="00EA1683" w:rsidP="00EA1683">
      <w:pPr>
        <w:spacing w:before="55"/>
        <w:ind w:left="623"/>
        <w:rPr>
          <w:sz w:val="19"/>
        </w:rPr>
      </w:pPr>
      <w:r>
        <w:rPr>
          <w:b/>
          <w:color w:val="231F20"/>
          <w:sz w:val="19"/>
        </w:rPr>
        <w:t xml:space="preserve">Spring: </w:t>
      </w:r>
      <w:r>
        <w:rPr>
          <w:color w:val="231F20"/>
          <w:sz w:val="19"/>
        </w:rPr>
        <w:t>Wed., Feb 12, 2020, 1-4:15pm</w:t>
      </w:r>
    </w:p>
    <w:p w14:paraId="6B3E9B33" w14:textId="77777777" w:rsidR="00EA1683" w:rsidRDefault="00EA1683" w:rsidP="00EA1683">
      <w:pPr>
        <w:spacing w:before="72"/>
        <w:ind w:left="623"/>
        <w:rPr>
          <w:color w:val="231F20"/>
          <w:w w:val="105"/>
          <w:sz w:val="19"/>
        </w:rPr>
      </w:pPr>
      <w:r>
        <w:rPr>
          <w:b/>
          <w:color w:val="231F20"/>
          <w:w w:val="105"/>
          <w:sz w:val="19"/>
        </w:rPr>
        <w:t xml:space="preserve">Cost: </w:t>
      </w:r>
      <w:r>
        <w:rPr>
          <w:color w:val="231F20"/>
          <w:w w:val="105"/>
          <w:sz w:val="19"/>
        </w:rPr>
        <w:t>$80 with CEUs; $70 without</w:t>
      </w:r>
    </w:p>
    <w:p w14:paraId="7C083A5B" w14:textId="77777777" w:rsidR="00EA1683" w:rsidRDefault="00EA1683">
      <w:pPr>
        <w:spacing w:before="61"/>
        <w:ind w:left="667"/>
        <w:rPr>
          <w:sz w:val="19"/>
        </w:rPr>
      </w:pPr>
    </w:p>
    <w:p w14:paraId="561D226C" w14:textId="77777777" w:rsidR="00B44E3B" w:rsidRDefault="009F3313">
      <w:pPr>
        <w:pStyle w:val="BodyText"/>
        <w:rPr>
          <w:sz w:val="10"/>
        </w:rPr>
      </w:pPr>
      <w:r>
        <w:br w:type="column"/>
      </w:r>
    </w:p>
    <w:p w14:paraId="5D44D92B" w14:textId="354C3059" w:rsidR="00EA1683" w:rsidRDefault="00EA1683">
      <w:pPr>
        <w:spacing w:before="72"/>
        <w:ind w:left="623"/>
        <w:rPr>
          <w:sz w:val="19"/>
        </w:rPr>
      </w:pPr>
    </w:p>
    <w:p w14:paraId="0B043BBF" w14:textId="77777777" w:rsidR="00115754" w:rsidRDefault="00115754" w:rsidP="00115754">
      <w:pPr>
        <w:pStyle w:val="BodyText"/>
        <w:ind w:left="287" w:right="-88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6482F71C" wp14:editId="0F4EE8A8">
                <wp:extent cx="2688590" cy="444500"/>
                <wp:effectExtent l="0" t="0" r="0" b="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445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8CF44" w14:textId="77777777" w:rsidR="00115754" w:rsidRDefault="00115754" w:rsidP="00115754">
                            <w:pPr>
                              <w:pStyle w:val="BodyText"/>
                              <w:spacing w:before="67" w:line="235" w:lineRule="auto"/>
                              <w:ind w:left="90" w:right="202"/>
                              <w:rPr>
                                <w:rFonts w:ascii="Lucida Sans Unicode"/>
                              </w:rPr>
                            </w:pPr>
                            <w:r>
                              <w:rPr>
                                <w:rFonts w:ascii="Lucida Sans Unicode"/>
                                <w:color w:val="FFFFFF"/>
                                <w:w w:val="95"/>
                              </w:rPr>
                              <w:t xml:space="preserve">AN INTRODUCTION TO YOUTH EXHIBITING </w:t>
                            </w:r>
                            <w:r>
                              <w:rPr>
                                <w:rFonts w:ascii="Lucida Sans Unicode"/>
                                <w:color w:val="FFFFFF"/>
                              </w:rPr>
                              <w:t>PROBLEMATIC SEXUAL BEHAVIORS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82F71C" id="Text Box 8" o:spid="_x0000_s1028" type="#_x0000_t202" style="width:211.7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" fillcolor="#231f20" stroked="f">
                <v:textbox inset="0,0,0,0">
                  <w:txbxContent>
                    <w:p w14:paraId="3608CF44" w14:textId="77777777" w:rsidR="00115754" w:rsidRDefault="00115754" w:rsidP="00115754">
                      <w:pPr>
                        <w:pStyle w:val="BodyText"/>
                        <w:spacing w:before="67" w:line="235" w:lineRule="auto"/>
                        <w:ind w:left="90" w:right="202"/>
                        <w:rPr>
                          <w:rFonts w:ascii="Lucida Sans Unicode"/>
                        </w:rPr>
                      </w:pPr>
                      <w:r>
                        <w:rPr>
                          <w:rFonts w:ascii="Lucida Sans Unicode"/>
                          <w:color w:val="FFFFFF"/>
                          <w:w w:val="95"/>
                        </w:rPr>
                        <w:t xml:space="preserve">AN INTRODUCTION TO YOUTH EXHIBITING </w:t>
                      </w:r>
                      <w:r>
                        <w:rPr>
                          <w:rFonts w:ascii="Lucida Sans Unicode"/>
                          <w:color w:val="FFFFFF"/>
                        </w:rPr>
                        <w:t>PROBLEMATIC SEXUAL BEHAVIORS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74D246" w14:textId="77777777" w:rsidR="00115754" w:rsidRDefault="00115754" w:rsidP="00115754">
      <w:pPr>
        <w:spacing w:before="120" w:line="252" w:lineRule="auto"/>
        <w:ind w:left="287" w:right="105"/>
        <w:rPr>
          <w:i/>
          <w:sz w:val="20"/>
        </w:rPr>
      </w:pPr>
      <w:r>
        <w:rPr>
          <w:b/>
          <w:color w:val="231F20"/>
          <w:spacing w:val="-8"/>
          <w:w w:val="105"/>
          <w:sz w:val="20"/>
        </w:rPr>
        <w:t xml:space="preserve">Presented </w:t>
      </w:r>
      <w:r>
        <w:rPr>
          <w:b/>
          <w:color w:val="231F20"/>
          <w:w w:val="105"/>
          <w:sz w:val="20"/>
        </w:rPr>
        <w:t xml:space="preserve">by Rick Ford, </w:t>
      </w:r>
      <w:r>
        <w:rPr>
          <w:i/>
          <w:color w:val="231F20"/>
          <w:spacing w:val="-4"/>
          <w:w w:val="105"/>
          <w:sz w:val="20"/>
        </w:rPr>
        <w:t xml:space="preserve">LICSW, </w:t>
      </w:r>
      <w:r>
        <w:rPr>
          <w:i/>
          <w:color w:val="231F20"/>
          <w:w w:val="105"/>
          <w:sz w:val="20"/>
        </w:rPr>
        <w:t xml:space="preserve">Clinical Director, </w:t>
      </w:r>
      <w:r>
        <w:rPr>
          <w:i/>
          <w:color w:val="231F20"/>
          <w:spacing w:val="-3"/>
          <w:sz w:val="20"/>
        </w:rPr>
        <w:t xml:space="preserve">CCAP </w:t>
      </w:r>
      <w:r>
        <w:rPr>
          <w:b/>
          <w:color w:val="231F20"/>
          <w:sz w:val="20"/>
        </w:rPr>
        <w:t xml:space="preserve">and Adrienne McGowan, </w:t>
      </w:r>
      <w:r>
        <w:rPr>
          <w:rFonts w:ascii="Palatino Linotype"/>
          <w:i/>
          <w:color w:val="231F20"/>
          <w:sz w:val="20"/>
        </w:rPr>
        <w:t>LICSW</w:t>
      </w:r>
      <w:r>
        <w:rPr>
          <w:i/>
          <w:color w:val="231F20"/>
          <w:sz w:val="20"/>
        </w:rPr>
        <w:t xml:space="preserve">, Clinician, </w:t>
      </w:r>
      <w:r>
        <w:rPr>
          <w:i/>
          <w:color w:val="231F20"/>
          <w:w w:val="105"/>
          <w:sz w:val="20"/>
        </w:rPr>
        <w:t>CPC of America</w:t>
      </w:r>
    </w:p>
    <w:p w14:paraId="68B390A2" w14:textId="77777777" w:rsidR="00115754" w:rsidRDefault="00115754" w:rsidP="00115754">
      <w:pPr>
        <w:pStyle w:val="Heading3"/>
        <w:spacing w:before="195" w:line="264" w:lineRule="auto"/>
        <w:ind w:right="143"/>
      </w:pPr>
      <w:r>
        <w:rPr>
          <w:color w:val="231F20"/>
        </w:rPr>
        <w:t xml:space="preserve">This workshop will engage participants in an introductory/ intermediate training on </w:t>
      </w:r>
      <w:r>
        <w:rPr>
          <w:color w:val="231F20"/>
          <w:spacing w:val="-7"/>
        </w:rPr>
        <w:t xml:space="preserve">Youth </w:t>
      </w:r>
      <w:r>
        <w:rPr>
          <w:color w:val="231F20"/>
        </w:rPr>
        <w:t>with Sexual Behavioral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Problems.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 Participants learn about providing a </w:t>
      </w:r>
      <w:r>
        <w:rPr>
          <w:color w:val="231F20"/>
          <w:spacing w:val="-4"/>
        </w:rPr>
        <w:t xml:space="preserve">Trauma-Informed </w:t>
      </w:r>
      <w:r>
        <w:rPr>
          <w:color w:val="231F20"/>
        </w:rPr>
        <w:t>approach to treating YPSB addressing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developmental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stages; common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myths and facts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YPSB; common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YPSB; and core assessment and </w:t>
      </w:r>
      <w:r>
        <w:rPr>
          <w:color w:val="231F20"/>
          <w:spacing w:val="-2"/>
        </w:rPr>
        <w:t xml:space="preserve">treatment </w:t>
      </w:r>
      <w:r>
        <w:rPr>
          <w:color w:val="231F20"/>
        </w:rPr>
        <w:t>interventions when working with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YPSB.</w:t>
      </w:r>
    </w:p>
    <w:p w14:paraId="4BC08273" w14:textId="77777777" w:rsidR="00115754" w:rsidRDefault="00115754" w:rsidP="00115754">
      <w:pPr>
        <w:spacing w:before="67"/>
        <w:ind w:left="627"/>
        <w:rPr>
          <w:sz w:val="19"/>
        </w:rPr>
      </w:pPr>
      <w:r>
        <w:rPr>
          <w:b/>
          <w:color w:val="231F20"/>
          <w:sz w:val="19"/>
        </w:rPr>
        <w:t xml:space="preserve">Spring: </w:t>
      </w:r>
      <w:r>
        <w:rPr>
          <w:color w:val="231F20"/>
          <w:sz w:val="19"/>
        </w:rPr>
        <w:t>Wed., March 11, 2020, 9 a.m.-12:15 p.m.</w:t>
      </w:r>
    </w:p>
    <w:p w14:paraId="33594953" w14:textId="77777777" w:rsidR="00115754" w:rsidRDefault="00115754" w:rsidP="00115754">
      <w:pPr>
        <w:spacing w:before="64"/>
        <w:ind w:left="632"/>
        <w:rPr>
          <w:sz w:val="19"/>
        </w:rPr>
      </w:pPr>
      <w:r>
        <w:rPr>
          <w:b/>
          <w:color w:val="231F20"/>
          <w:w w:val="105"/>
          <w:sz w:val="19"/>
        </w:rPr>
        <w:t xml:space="preserve">Cost: </w:t>
      </w:r>
      <w:r>
        <w:rPr>
          <w:color w:val="231F20"/>
          <w:w w:val="105"/>
          <w:sz w:val="19"/>
        </w:rPr>
        <w:t>$80 with CEUs; $70 without</w:t>
      </w:r>
    </w:p>
    <w:p w14:paraId="035EBCF0" w14:textId="77777777" w:rsidR="00115754" w:rsidRDefault="00115754" w:rsidP="00115754">
      <w:pPr>
        <w:pStyle w:val="BodyText"/>
        <w:spacing w:before="5"/>
        <w:rPr>
          <w:sz w:val="26"/>
        </w:rPr>
      </w:pPr>
    </w:p>
    <w:p w14:paraId="46E7851F" w14:textId="3AEAD858" w:rsidR="00EA1683" w:rsidRDefault="00EA1683">
      <w:pPr>
        <w:spacing w:before="72"/>
        <w:ind w:left="623"/>
        <w:rPr>
          <w:sz w:val="19"/>
        </w:rPr>
      </w:pPr>
    </w:p>
    <w:p w14:paraId="1B7CA343" w14:textId="77777777" w:rsidR="00EA1683" w:rsidRDefault="00EA1683" w:rsidP="00EA1683">
      <w:pPr>
        <w:pStyle w:val="BodyText"/>
        <w:tabs>
          <w:tab w:val="left" w:pos="4520"/>
        </w:tabs>
        <w:spacing w:before="213"/>
        <w:ind w:left="287"/>
        <w:rPr>
          <w:rFonts w:ascii="Lucida Sans Unicode"/>
        </w:rPr>
      </w:pPr>
      <w:r>
        <w:rPr>
          <w:rFonts w:ascii="Lucida Sans Unicode"/>
          <w:color w:val="FFFFFF"/>
          <w:w w:val="94"/>
          <w:shd w:val="clear" w:color="auto" w:fill="231F20"/>
        </w:rPr>
        <w:t xml:space="preserve"> </w:t>
      </w:r>
      <w:r>
        <w:rPr>
          <w:rFonts w:ascii="Lucida Sans Unicode"/>
          <w:color w:val="FFFFFF"/>
          <w:spacing w:val="-34"/>
          <w:shd w:val="clear" w:color="auto" w:fill="231F20"/>
        </w:rPr>
        <w:t xml:space="preserve"> </w:t>
      </w:r>
      <w:r>
        <w:rPr>
          <w:rFonts w:ascii="Lucida Sans Unicode"/>
          <w:color w:val="FFFFFF"/>
          <w:shd w:val="clear" w:color="auto" w:fill="231F20"/>
        </w:rPr>
        <w:t>USING</w:t>
      </w:r>
      <w:r>
        <w:rPr>
          <w:rFonts w:ascii="Lucida Sans Unicode"/>
          <w:color w:val="FFFFFF"/>
          <w:spacing w:val="-19"/>
          <w:shd w:val="clear" w:color="auto" w:fill="231F20"/>
        </w:rPr>
        <w:t xml:space="preserve"> </w:t>
      </w:r>
      <w:r>
        <w:rPr>
          <w:rFonts w:ascii="Lucida Sans Unicode"/>
          <w:color w:val="FFFFFF"/>
          <w:shd w:val="clear" w:color="auto" w:fill="231F20"/>
        </w:rPr>
        <w:t>A</w:t>
      </w:r>
      <w:r>
        <w:rPr>
          <w:rFonts w:ascii="Lucida Sans Unicode"/>
          <w:color w:val="FFFFFF"/>
          <w:spacing w:val="-19"/>
          <w:shd w:val="clear" w:color="auto" w:fill="231F20"/>
        </w:rPr>
        <w:t xml:space="preserve"> </w:t>
      </w:r>
      <w:r>
        <w:rPr>
          <w:rFonts w:ascii="Lucida Sans Unicode"/>
          <w:color w:val="FFFFFF"/>
          <w:shd w:val="clear" w:color="auto" w:fill="231F20"/>
        </w:rPr>
        <w:t>TRAUMA</w:t>
      </w:r>
      <w:r>
        <w:rPr>
          <w:rFonts w:ascii="Lucida Sans Unicode"/>
          <w:color w:val="FFFFFF"/>
          <w:spacing w:val="-19"/>
          <w:shd w:val="clear" w:color="auto" w:fill="231F20"/>
        </w:rPr>
        <w:t xml:space="preserve"> </w:t>
      </w:r>
      <w:r>
        <w:rPr>
          <w:rFonts w:ascii="Lucida Sans Unicode"/>
          <w:color w:val="FFFFFF"/>
          <w:shd w:val="clear" w:color="auto" w:fill="231F20"/>
        </w:rPr>
        <w:t>INFORMED</w:t>
      </w:r>
      <w:r>
        <w:rPr>
          <w:rFonts w:ascii="Lucida Sans Unicode"/>
          <w:color w:val="FFFFFF"/>
          <w:spacing w:val="-19"/>
          <w:shd w:val="clear" w:color="auto" w:fill="231F20"/>
        </w:rPr>
        <w:t xml:space="preserve"> </w:t>
      </w:r>
      <w:r>
        <w:rPr>
          <w:rFonts w:ascii="Lucida Sans Unicode"/>
          <w:color w:val="FFFFFF"/>
          <w:shd w:val="clear" w:color="auto" w:fill="231F20"/>
        </w:rPr>
        <w:t>APPROACH</w:t>
      </w:r>
      <w:r>
        <w:rPr>
          <w:rFonts w:ascii="Lucida Sans Unicode"/>
          <w:color w:val="FFFFFF"/>
          <w:shd w:val="clear" w:color="auto" w:fill="231F20"/>
        </w:rPr>
        <w:tab/>
      </w:r>
    </w:p>
    <w:p w14:paraId="1790126A" w14:textId="77777777" w:rsidR="00EA1683" w:rsidRDefault="00EA1683" w:rsidP="00EA1683">
      <w:pPr>
        <w:spacing w:before="180" w:line="266" w:lineRule="auto"/>
        <w:ind w:left="287" w:right="239"/>
        <w:rPr>
          <w:i/>
          <w:sz w:val="20"/>
        </w:rPr>
      </w:pPr>
      <w:r>
        <w:rPr>
          <w:b/>
          <w:color w:val="231F20"/>
          <w:w w:val="105"/>
          <w:sz w:val="20"/>
        </w:rPr>
        <w:t xml:space="preserve">Presented by Linzi Rae Matta, </w:t>
      </w:r>
      <w:r>
        <w:rPr>
          <w:i/>
          <w:color w:val="231F20"/>
          <w:spacing w:val="-7"/>
          <w:w w:val="105"/>
          <w:sz w:val="20"/>
        </w:rPr>
        <w:t xml:space="preserve">LCSW, </w:t>
      </w:r>
      <w:r>
        <w:rPr>
          <w:i/>
          <w:color w:val="231F20"/>
          <w:w w:val="105"/>
          <w:sz w:val="20"/>
        </w:rPr>
        <w:t xml:space="preserve">VOCA Clinician, </w:t>
      </w:r>
      <w:r>
        <w:rPr>
          <w:b/>
          <w:color w:val="231F20"/>
          <w:w w:val="105"/>
          <w:sz w:val="20"/>
        </w:rPr>
        <w:t xml:space="preserve">and Rick </w:t>
      </w:r>
      <w:r>
        <w:rPr>
          <w:b/>
          <w:color w:val="231F20"/>
          <w:spacing w:val="-3"/>
          <w:w w:val="105"/>
          <w:sz w:val="20"/>
        </w:rPr>
        <w:t>Ford</w:t>
      </w:r>
      <w:r>
        <w:rPr>
          <w:rFonts w:ascii="Calibri"/>
          <w:b/>
          <w:i/>
          <w:color w:val="231F20"/>
          <w:spacing w:val="-3"/>
          <w:w w:val="105"/>
          <w:sz w:val="20"/>
        </w:rPr>
        <w:t xml:space="preserve">, </w:t>
      </w:r>
      <w:r>
        <w:rPr>
          <w:i/>
          <w:color w:val="231F20"/>
          <w:spacing w:val="-5"/>
          <w:w w:val="105"/>
          <w:sz w:val="20"/>
        </w:rPr>
        <w:t xml:space="preserve">LICSW, </w:t>
      </w:r>
      <w:r>
        <w:rPr>
          <w:i/>
          <w:color w:val="231F20"/>
          <w:w w:val="105"/>
          <w:sz w:val="20"/>
        </w:rPr>
        <w:t>Clinical Director, Comprehensive Community Action Program</w:t>
      </w:r>
    </w:p>
    <w:p w14:paraId="0D1F3484" w14:textId="111B0855" w:rsidR="00EA1683" w:rsidRDefault="00EA1683" w:rsidP="00EA1683">
      <w:pPr>
        <w:pStyle w:val="Heading3"/>
        <w:spacing w:before="181" w:line="264" w:lineRule="auto"/>
        <w:ind w:right="64"/>
      </w:pPr>
      <w:r>
        <w:rPr>
          <w:color w:val="231F20"/>
        </w:rPr>
        <w:t xml:space="preserve">People who are survivors of </w:t>
      </w:r>
      <w:r>
        <w:rPr>
          <w:color w:val="231F20"/>
          <w:spacing w:val="-3"/>
        </w:rPr>
        <w:t xml:space="preserve">traumatic </w:t>
      </w:r>
      <w:r>
        <w:rPr>
          <w:color w:val="231F20"/>
        </w:rPr>
        <w:t xml:space="preserve">events may experience, throughout the lifespan, a multitude of difficulties in various areas of functioning such as social, occupational, emotional and physical health. This training provides an overview of strategies to employ while working with survivors of </w:t>
      </w:r>
      <w:r>
        <w:rPr>
          <w:color w:val="231F20"/>
          <w:spacing w:val="-3"/>
        </w:rPr>
        <w:t xml:space="preserve">trauma </w:t>
      </w:r>
      <w:r>
        <w:rPr>
          <w:color w:val="231F20"/>
        </w:rPr>
        <w:t xml:space="preserve">in either a clinical or case management role. </w:t>
      </w:r>
      <w:r>
        <w:rPr>
          <w:color w:val="231F20"/>
          <w:spacing w:val="-3"/>
        </w:rPr>
        <w:t xml:space="preserve">Participants will </w:t>
      </w:r>
      <w:r>
        <w:rPr>
          <w:color w:val="231F20"/>
        </w:rPr>
        <w:t>learn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 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population</w:t>
      </w:r>
      <w:r w:rsidR="00115754">
        <w:rPr>
          <w:color w:val="231F20"/>
        </w:rPr>
        <w:t xml:space="preserve">, </w:t>
      </w:r>
      <w:r>
        <w:rPr>
          <w:color w:val="231F20"/>
        </w:rPr>
        <w:t>and how 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ourselves in 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process.</w:t>
      </w:r>
    </w:p>
    <w:p w14:paraId="012E74CA" w14:textId="77777777" w:rsidR="00EA1683" w:rsidRDefault="00EA1683" w:rsidP="00EA1683">
      <w:pPr>
        <w:spacing w:before="57"/>
        <w:ind w:left="659"/>
        <w:rPr>
          <w:sz w:val="19"/>
        </w:rPr>
      </w:pPr>
      <w:r>
        <w:rPr>
          <w:b/>
          <w:color w:val="231F20"/>
          <w:sz w:val="19"/>
        </w:rPr>
        <w:t xml:space="preserve">Spring: </w:t>
      </w:r>
      <w:r>
        <w:rPr>
          <w:color w:val="231F20"/>
          <w:sz w:val="19"/>
        </w:rPr>
        <w:t>Wed., March 11, 2020, 1-4:15pm</w:t>
      </w:r>
    </w:p>
    <w:p w14:paraId="6E430BC6" w14:textId="69AD0053" w:rsidR="00EA1683" w:rsidRDefault="00EA1683" w:rsidP="00EA1683">
      <w:pPr>
        <w:spacing w:before="72"/>
        <w:ind w:left="659"/>
        <w:rPr>
          <w:color w:val="231F20"/>
          <w:w w:val="105"/>
          <w:sz w:val="19"/>
        </w:rPr>
      </w:pPr>
      <w:r>
        <w:rPr>
          <w:b/>
          <w:color w:val="231F20"/>
          <w:w w:val="105"/>
          <w:sz w:val="19"/>
        </w:rPr>
        <w:t xml:space="preserve">Cost: </w:t>
      </w:r>
      <w:r>
        <w:rPr>
          <w:color w:val="231F20"/>
          <w:w w:val="105"/>
          <w:sz w:val="19"/>
        </w:rPr>
        <w:t>$80 with CEUs; $70 without</w:t>
      </w:r>
    </w:p>
    <w:p w14:paraId="2CF261E5" w14:textId="0393F3B6" w:rsidR="006D7092" w:rsidRDefault="006D7092" w:rsidP="00EA1683">
      <w:pPr>
        <w:spacing w:before="72"/>
        <w:ind w:left="659"/>
        <w:rPr>
          <w:sz w:val="19"/>
        </w:rPr>
      </w:pPr>
    </w:p>
    <w:p w14:paraId="5DF92D1C" w14:textId="77777777" w:rsidR="006D7092" w:rsidRDefault="006D7092" w:rsidP="00EA1683">
      <w:pPr>
        <w:spacing w:before="72"/>
        <w:ind w:left="659"/>
        <w:rPr>
          <w:sz w:val="19"/>
        </w:rPr>
      </w:pPr>
    </w:p>
    <w:p w14:paraId="561D2273" w14:textId="77777777" w:rsidR="00B44E3B" w:rsidRDefault="00B44E3B">
      <w:pPr>
        <w:pStyle w:val="BodyText"/>
        <w:spacing w:before="11"/>
        <w:rPr>
          <w:sz w:val="25"/>
        </w:rPr>
      </w:pPr>
    </w:p>
    <w:p w14:paraId="31ED8058" w14:textId="77777777" w:rsidR="006D7092" w:rsidRDefault="006D7092" w:rsidP="006D7092">
      <w:pPr>
        <w:pStyle w:val="BodyText"/>
        <w:tabs>
          <w:tab w:val="left" w:pos="4275"/>
        </w:tabs>
        <w:spacing w:before="177"/>
        <w:ind w:left="287"/>
        <w:rPr>
          <w:rFonts w:ascii="Lucida Sans Unicode"/>
        </w:rPr>
      </w:pPr>
      <w:r>
        <w:rPr>
          <w:rFonts w:ascii="Lucida Sans Unicode"/>
          <w:color w:val="FFFFFF"/>
          <w:w w:val="94"/>
          <w:shd w:val="clear" w:color="auto" w:fill="231F20"/>
        </w:rPr>
        <w:t xml:space="preserve"> </w:t>
      </w:r>
      <w:r>
        <w:rPr>
          <w:rFonts w:ascii="Lucida Sans Unicode"/>
          <w:color w:val="FFFFFF"/>
          <w:spacing w:val="-34"/>
          <w:shd w:val="clear" w:color="auto" w:fill="231F20"/>
        </w:rPr>
        <w:t xml:space="preserve"> </w:t>
      </w:r>
      <w:proofErr w:type="gramStart"/>
      <w:r>
        <w:rPr>
          <w:rFonts w:ascii="Lucida Sans Unicode"/>
          <w:color w:val="FFFFFF"/>
          <w:w w:val="95"/>
          <w:shd w:val="clear" w:color="auto" w:fill="231F20"/>
        </w:rPr>
        <w:t>SUPPORTING  LGBTQ</w:t>
      </w:r>
      <w:proofErr w:type="gramEnd"/>
      <w:r>
        <w:rPr>
          <w:rFonts w:ascii="Lucida Sans Unicode"/>
          <w:color w:val="FFFFFF"/>
          <w:w w:val="95"/>
          <w:shd w:val="clear" w:color="auto" w:fill="231F20"/>
        </w:rPr>
        <w:t>+</w:t>
      </w:r>
      <w:r>
        <w:rPr>
          <w:rFonts w:ascii="Lucida Sans Unicode"/>
          <w:color w:val="FFFFFF"/>
          <w:spacing w:val="-6"/>
          <w:w w:val="95"/>
          <w:shd w:val="clear" w:color="auto" w:fill="231F20"/>
        </w:rPr>
        <w:t xml:space="preserve"> </w:t>
      </w:r>
      <w:r>
        <w:rPr>
          <w:rFonts w:ascii="Lucida Sans Unicode"/>
          <w:color w:val="FFFFFF"/>
          <w:w w:val="95"/>
          <w:shd w:val="clear" w:color="auto" w:fill="231F20"/>
        </w:rPr>
        <w:t>YOUTH</w:t>
      </w:r>
      <w:r>
        <w:rPr>
          <w:rFonts w:ascii="Lucida Sans Unicode"/>
          <w:color w:val="FFFFFF"/>
          <w:shd w:val="clear" w:color="auto" w:fill="231F20"/>
        </w:rPr>
        <w:tab/>
      </w:r>
    </w:p>
    <w:p w14:paraId="7F618A07" w14:textId="77777777" w:rsidR="006D7092" w:rsidRDefault="006D7092" w:rsidP="006D7092">
      <w:pPr>
        <w:spacing w:before="179" w:line="278" w:lineRule="auto"/>
        <w:ind w:left="287" w:right="210"/>
        <w:rPr>
          <w:i/>
          <w:sz w:val="20"/>
        </w:rPr>
      </w:pPr>
      <w:r>
        <w:rPr>
          <w:b/>
          <w:color w:val="231F20"/>
          <w:w w:val="105"/>
          <w:sz w:val="20"/>
        </w:rPr>
        <w:t xml:space="preserve">Presented by Adam Cable, </w:t>
      </w:r>
      <w:r>
        <w:rPr>
          <w:i/>
          <w:color w:val="231F20"/>
          <w:w w:val="105"/>
          <w:sz w:val="20"/>
        </w:rPr>
        <w:t>LICSW, Clinical Outpatient Supervisor, St. Mary’s Home for Children</w:t>
      </w:r>
    </w:p>
    <w:p w14:paraId="5BF93B7B" w14:textId="77777777" w:rsidR="006D7092" w:rsidRDefault="006D7092" w:rsidP="006D7092">
      <w:pPr>
        <w:pStyle w:val="BodyText"/>
        <w:spacing w:before="158" w:line="256" w:lineRule="auto"/>
        <w:ind w:left="287" w:right="263"/>
      </w:pPr>
      <w:r>
        <w:rPr>
          <w:color w:val="231F20"/>
        </w:rPr>
        <w:t>LGBTQ+ youth are at increased risk of sexual abuse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discrimination. This training will explain some of the common terminology and concepts used in the LGBTQ+ community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basic,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tips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improve cultural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awareness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increase knowledge of service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providers.</w:t>
      </w:r>
    </w:p>
    <w:p w14:paraId="036BD127" w14:textId="77777777" w:rsidR="006D7092" w:rsidRDefault="006D7092" w:rsidP="006D7092">
      <w:pPr>
        <w:spacing w:before="66"/>
        <w:ind w:left="579"/>
        <w:rPr>
          <w:sz w:val="19"/>
        </w:rPr>
      </w:pPr>
      <w:r>
        <w:rPr>
          <w:b/>
          <w:color w:val="231F20"/>
          <w:sz w:val="19"/>
        </w:rPr>
        <w:t xml:space="preserve">Spring: </w:t>
      </w:r>
      <w:r>
        <w:rPr>
          <w:color w:val="231F20"/>
          <w:sz w:val="19"/>
        </w:rPr>
        <w:t>Wed., April 8, 2020, 9 a.m. -12:15 p.m.</w:t>
      </w:r>
    </w:p>
    <w:p w14:paraId="5A43751F" w14:textId="68F109B0" w:rsidR="006D7092" w:rsidRDefault="006D7092" w:rsidP="006D7092">
      <w:pPr>
        <w:spacing w:before="66"/>
        <w:ind w:left="579"/>
        <w:rPr>
          <w:color w:val="231F20"/>
          <w:w w:val="105"/>
          <w:sz w:val="19"/>
        </w:rPr>
      </w:pPr>
      <w:r>
        <w:rPr>
          <w:b/>
          <w:color w:val="231F20"/>
          <w:w w:val="105"/>
          <w:sz w:val="19"/>
        </w:rPr>
        <w:t xml:space="preserve">Cost: </w:t>
      </w:r>
      <w:r>
        <w:rPr>
          <w:color w:val="231F20"/>
          <w:w w:val="105"/>
          <w:sz w:val="19"/>
        </w:rPr>
        <w:t>$80 with CEUs; $70 without</w:t>
      </w:r>
    </w:p>
    <w:p w14:paraId="020DA691" w14:textId="60BBC54B" w:rsidR="006D7092" w:rsidRDefault="006D7092" w:rsidP="006D7092">
      <w:pPr>
        <w:spacing w:before="66"/>
        <w:ind w:left="579"/>
        <w:rPr>
          <w:sz w:val="19"/>
        </w:rPr>
      </w:pPr>
    </w:p>
    <w:p w14:paraId="62CC1165" w14:textId="49C43AFD" w:rsidR="006D7092" w:rsidRDefault="006D7092" w:rsidP="006D7092">
      <w:pPr>
        <w:spacing w:before="66"/>
        <w:ind w:left="579"/>
        <w:rPr>
          <w:sz w:val="19"/>
        </w:rPr>
      </w:pPr>
    </w:p>
    <w:p w14:paraId="0817D9F3" w14:textId="77777777" w:rsidR="006D7092" w:rsidRDefault="006D7092" w:rsidP="006D7092">
      <w:pPr>
        <w:spacing w:before="66"/>
        <w:ind w:left="579"/>
        <w:rPr>
          <w:sz w:val="19"/>
        </w:rPr>
      </w:pPr>
    </w:p>
    <w:p w14:paraId="561D227B" w14:textId="1A7C1A10" w:rsidR="00B44E3B" w:rsidRDefault="007A0BFC">
      <w:pPr>
        <w:pStyle w:val="BodyText"/>
        <w:ind w:left="287" w:right="-88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561D2295" wp14:editId="21858640">
                <wp:extent cx="2688590" cy="444500"/>
                <wp:effectExtent l="0" t="3175" r="0" b="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445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D2299" w14:textId="77777777" w:rsidR="00B44E3B" w:rsidRDefault="009F3313">
                            <w:pPr>
                              <w:pStyle w:val="BodyText"/>
                              <w:spacing w:before="67" w:line="235" w:lineRule="auto"/>
                              <w:ind w:left="90" w:right="35"/>
                              <w:rPr>
                                <w:rFonts w:ascii="Lucida Sans Unicode"/>
                              </w:rPr>
                            </w:pPr>
                            <w:r>
                              <w:rPr>
                                <w:rFonts w:ascii="Lucida Sans Unicode"/>
                                <w:color w:val="FFFFFF"/>
                              </w:rPr>
                              <w:t>COMMUNITY SUPERVISION FOR YOUTH WHO HAVE SEXUALLY ABUSIVE BEHAVIORS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1D2295" id="Text Box 7" o:spid="_x0000_s1029" type="#_x0000_t202" style="width:211.7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" fillcolor="#231f20" stroked="f">
                <v:textbox inset="0,0,0,0">
                  <w:txbxContent>
                    <w:p w14:paraId="561D2299" w14:textId="77777777" w:rsidR="00B44E3B" w:rsidRDefault="009F3313">
                      <w:pPr>
                        <w:pStyle w:val="BodyText"/>
                        <w:spacing w:before="67" w:line="235" w:lineRule="auto"/>
                        <w:ind w:left="90" w:right="35"/>
                        <w:rPr>
                          <w:rFonts w:ascii="Lucida Sans Unicode"/>
                        </w:rPr>
                      </w:pPr>
                      <w:r>
                        <w:rPr>
                          <w:rFonts w:ascii="Lucida Sans Unicode"/>
                          <w:color w:val="FFFFFF"/>
                        </w:rPr>
                        <w:t>COMMUNITY SUPERVISION FOR YOUTH WHO HAVE SEXUALLY ABUSIVE BEHAVIORS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1D227C" w14:textId="77777777" w:rsidR="00B44E3B" w:rsidRDefault="009F3313">
      <w:pPr>
        <w:spacing w:before="130" w:line="278" w:lineRule="auto"/>
        <w:ind w:left="287" w:right="651"/>
        <w:rPr>
          <w:i/>
          <w:sz w:val="20"/>
        </w:rPr>
      </w:pPr>
      <w:r>
        <w:rPr>
          <w:b/>
          <w:color w:val="231F20"/>
          <w:sz w:val="20"/>
        </w:rPr>
        <w:t xml:space="preserve">Presented by Chris Hebert, </w:t>
      </w:r>
      <w:r>
        <w:rPr>
          <w:i/>
          <w:color w:val="231F20"/>
          <w:sz w:val="20"/>
        </w:rPr>
        <w:t xml:space="preserve">LMHC, Juvenile </w:t>
      </w:r>
      <w:r>
        <w:rPr>
          <w:i/>
          <w:color w:val="231F20"/>
          <w:w w:val="105"/>
          <w:sz w:val="20"/>
        </w:rPr>
        <w:t>Probation, DCYF</w:t>
      </w:r>
    </w:p>
    <w:p w14:paraId="561D227D" w14:textId="2E45AB8C" w:rsidR="00B44E3B" w:rsidRDefault="00F05584">
      <w:pPr>
        <w:pStyle w:val="BodyText"/>
        <w:spacing w:before="158" w:line="256" w:lineRule="auto"/>
        <w:ind w:left="287" w:right="174"/>
      </w:pPr>
      <w:r>
        <w:rPr>
          <w:color w:val="231F20"/>
        </w:rPr>
        <w:t xml:space="preserve">This workshop </w:t>
      </w:r>
      <w:r w:rsidR="009F3313">
        <w:rPr>
          <w:color w:val="231F20"/>
        </w:rPr>
        <w:t>focus</w:t>
      </w:r>
      <w:r>
        <w:rPr>
          <w:color w:val="231F20"/>
        </w:rPr>
        <w:t>es</w:t>
      </w:r>
      <w:r w:rsidR="009F3313">
        <w:rPr>
          <w:color w:val="231F20"/>
        </w:rPr>
        <w:t xml:space="preserve"> on supervision of youth who</w:t>
      </w:r>
      <w:r w:rsidR="009F3313">
        <w:rPr>
          <w:color w:val="231F20"/>
          <w:spacing w:val="-27"/>
        </w:rPr>
        <w:t xml:space="preserve"> </w:t>
      </w:r>
      <w:r w:rsidR="009F3313">
        <w:rPr>
          <w:color w:val="231F20"/>
        </w:rPr>
        <w:t>display</w:t>
      </w:r>
      <w:r w:rsidR="009F3313">
        <w:rPr>
          <w:color w:val="231F20"/>
          <w:spacing w:val="-27"/>
        </w:rPr>
        <w:t xml:space="preserve"> </w:t>
      </w:r>
      <w:r w:rsidR="009F3313">
        <w:rPr>
          <w:color w:val="231F20"/>
        </w:rPr>
        <w:t>sexually</w:t>
      </w:r>
      <w:r w:rsidR="009F3313">
        <w:rPr>
          <w:color w:val="231F20"/>
          <w:spacing w:val="-27"/>
        </w:rPr>
        <w:t xml:space="preserve"> </w:t>
      </w:r>
      <w:r w:rsidR="009F3313">
        <w:rPr>
          <w:color w:val="231F20"/>
        </w:rPr>
        <w:t>abusive</w:t>
      </w:r>
      <w:r w:rsidR="009F3313">
        <w:rPr>
          <w:color w:val="231F20"/>
          <w:spacing w:val="-27"/>
        </w:rPr>
        <w:t xml:space="preserve"> </w:t>
      </w:r>
      <w:r w:rsidR="009F3313">
        <w:rPr>
          <w:color w:val="231F20"/>
        </w:rPr>
        <w:t>behaviors</w:t>
      </w:r>
      <w:r w:rsidR="009F3313">
        <w:rPr>
          <w:color w:val="231F20"/>
          <w:spacing w:val="-27"/>
        </w:rPr>
        <w:t xml:space="preserve"> </w:t>
      </w:r>
      <w:r w:rsidR="009F3313">
        <w:rPr>
          <w:color w:val="231F20"/>
        </w:rPr>
        <w:t>in</w:t>
      </w:r>
      <w:r w:rsidR="009F3313">
        <w:rPr>
          <w:color w:val="231F20"/>
          <w:spacing w:val="-27"/>
        </w:rPr>
        <w:t xml:space="preserve"> </w:t>
      </w:r>
      <w:r w:rsidR="009F3313">
        <w:rPr>
          <w:color w:val="231F20"/>
        </w:rPr>
        <w:t>an</w:t>
      </w:r>
      <w:r w:rsidR="009F3313">
        <w:rPr>
          <w:color w:val="231F20"/>
          <w:spacing w:val="-27"/>
        </w:rPr>
        <w:t xml:space="preserve"> </w:t>
      </w:r>
      <w:r w:rsidR="009F3313">
        <w:rPr>
          <w:color w:val="231F20"/>
        </w:rPr>
        <w:t>inclusive,</w:t>
      </w:r>
    </w:p>
    <w:p w14:paraId="561D227E" w14:textId="77777777" w:rsidR="00B44E3B" w:rsidRDefault="009F3313">
      <w:pPr>
        <w:pStyle w:val="BodyText"/>
        <w:spacing w:line="223" w:lineRule="exact"/>
        <w:ind w:left="287"/>
      </w:pPr>
      <w:r>
        <w:rPr>
          <w:color w:val="231F20"/>
        </w:rPr>
        <w:t>two-tier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community.</w:t>
      </w:r>
    </w:p>
    <w:p w14:paraId="561D2280" w14:textId="672777ED" w:rsidR="00B44E3B" w:rsidRDefault="00B44E3B" w:rsidP="006D7092">
      <w:pPr>
        <w:pStyle w:val="BodyText"/>
        <w:spacing w:before="85" w:line="256" w:lineRule="auto"/>
        <w:ind w:right="210"/>
      </w:pPr>
    </w:p>
    <w:p w14:paraId="561D2282" w14:textId="77777777" w:rsidR="00B44E3B" w:rsidRDefault="009F3313" w:rsidP="006D7092">
      <w:pPr>
        <w:spacing w:before="61"/>
        <w:ind w:firstLine="590"/>
        <w:rPr>
          <w:sz w:val="19"/>
        </w:rPr>
      </w:pPr>
      <w:r>
        <w:rPr>
          <w:b/>
          <w:color w:val="231F20"/>
          <w:sz w:val="19"/>
        </w:rPr>
        <w:t xml:space="preserve">Spring: </w:t>
      </w:r>
      <w:r>
        <w:rPr>
          <w:color w:val="231F20"/>
          <w:sz w:val="19"/>
        </w:rPr>
        <w:t>Wed., April 8, 2020, 1-4:15 p.m.</w:t>
      </w:r>
    </w:p>
    <w:p w14:paraId="561D2283" w14:textId="77777777" w:rsidR="00B44E3B" w:rsidRDefault="009F3313">
      <w:pPr>
        <w:spacing w:before="66"/>
        <w:ind w:left="590"/>
        <w:rPr>
          <w:sz w:val="19"/>
        </w:rPr>
      </w:pPr>
      <w:r>
        <w:rPr>
          <w:b/>
          <w:color w:val="231F20"/>
          <w:w w:val="105"/>
          <w:sz w:val="19"/>
        </w:rPr>
        <w:t xml:space="preserve">Cost: </w:t>
      </w:r>
      <w:r>
        <w:rPr>
          <w:color w:val="231F20"/>
          <w:w w:val="105"/>
          <w:sz w:val="19"/>
        </w:rPr>
        <w:t>$80 with CEUs; $70 without</w:t>
      </w:r>
    </w:p>
    <w:p w14:paraId="561D2284" w14:textId="77777777" w:rsidR="00B44E3B" w:rsidRDefault="00B44E3B">
      <w:pPr>
        <w:pStyle w:val="BodyText"/>
        <w:rPr>
          <w:sz w:val="24"/>
        </w:rPr>
      </w:pPr>
    </w:p>
    <w:sectPr w:rsidR="00B44E3B">
      <w:pgSz w:w="16200" w:h="12600" w:orient="landscape"/>
      <w:pgMar w:top="600" w:right="480" w:bottom="280" w:left="440" w:header="720" w:footer="720" w:gutter="0"/>
      <w:cols w:num="3" w:space="720" w:equalWidth="0">
        <w:col w:w="4561" w:space="738"/>
        <w:col w:w="4486" w:space="1032"/>
        <w:col w:w="44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3B"/>
    <w:rsid w:val="00005F59"/>
    <w:rsid w:val="00026062"/>
    <w:rsid w:val="00064AD8"/>
    <w:rsid w:val="00115754"/>
    <w:rsid w:val="001169C6"/>
    <w:rsid w:val="001364D6"/>
    <w:rsid w:val="00157B2C"/>
    <w:rsid w:val="00215F03"/>
    <w:rsid w:val="00233756"/>
    <w:rsid w:val="002A17E3"/>
    <w:rsid w:val="00377EC6"/>
    <w:rsid w:val="004435C1"/>
    <w:rsid w:val="00510D0C"/>
    <w:rsid w:val="00623553"/>
    <w:rsid w:val="0067091F"/>
    <w:rsid w:val="006D7092"/>
    <w:rsid w:val="00731D00"/>
    <w:rsid w:val="007447B6"/>
    <w:rsid w:val="0074515A"/>
    <w:rsid w:val="00774E6B"/>
    <w:rsid w:val="007A0BFC"/>
    <w:rsid w:val="007C0EBD"/>
    <w:rsid w:val="008414DC"/>
    <w:rsid w:val="0084759E"/>
    <w:rsid w:val="008B2EBD"/>
    <w:rsid w:val="00907723"/>
    <w:rsid w:val="009520AB"/>
    <w:rsid w:val="009D1B6D"/>
    <w:rsid w:val="009E098D"/>
    <w:rsid w:val="009F2989"/>
    <w:rsid w:val="009F3313"/>
    <w:rsid w:val="00A17450"/>
    <w:rsid w:val="00AE2D2E"/>
    <w:rsid w:val="00AE3828"/>
    <w:rsid w:val="00B44E3B"/>
    <w:rsid w:val="00B54677"/>
    <w:rsid w:val="00BB5B3F"/>
    <w:rsid w:val="00C56390"/>
    <w:rsid w:val="00D026ED"/>
    <w:rsid w:val="00D6175C"/>
    <w:rsid w:val="00D67519"/>
    <w:rsid w:val="00EA1683"/>
    <w:rsid w:val="00ED35CF"/>
    <w:rsid w:val="00F05584"/>
    <w:rsid w:val="00F3003D"/>
    <w:rsid w:val="00F761A2"/>
    <w:rsid w:val="00F7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222B"/>
  <w15:docId w15:val="{15ACE511-E55F-4516-A586-BDAC75A9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spacing w:line="392" w:lineRule="exact"/>
      <w:ind w:left="144"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74"/>
      <w:jc w:val="center"/>
      <w:outlineLvl w:val="1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9"/>
      <w:ind w:left="287" w:right="29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2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2E"/>
    <w:rPr>
      <w:rFonts w:ascii="Segoe UI" w:eastAsia="Garamond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drew@salve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patricia.tanalski@salve.ed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C837462F0DF438ECBB911DC53A32B" ma:contentTypeVersion="13" ma:contentTypeDescription="Create a new document." ma:contentTypeScope="" ma:versionID="5d79832c528a7e9b8aea39ef61d48310">
  <xsd:schema xmlns:xsd="http://www.w3.org/2001/XMLSchema" xmlns:xs="http://www.w3.org/2001/XMLSchema" xmlns:p="http://schemas.microsoft.com/office/2006/metadata/properties" xmlns:ns3="f5f3f74f-6bf7-40b1-b798-af56264d9c21" xmlns:ns4="381e5bd3-2d76-4b4a-b60d-fff389bd4dcc" targetNamespace="http://schemas.microsoft.com/office/2006/metadata/properties" ma:root="true" ma:fieldsID="568fc51e777562f4951da8cc4dc1b666" ns3:_="" ns4:_="">
    <xsd:import namespace="f5f3f74f-6bf7-40b1-b798-af56264d9c21"/>
    <xsd:import namespace="381e5bd3-2d76-4b4a-b60d-fff389bd4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3f74f-6bf7-40b1-b798-af56264d9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5bd3-2d76-4b4a-b60d-fff389bd4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4BA5D-EB2B-4261-9EEA-A473EC52D267}">
  <ds:schemaRefs>
    <ds:schemaRef ds:uri="http://purl.org/dc/elements/1.1/"/>
    <ds:schemaRef ds:uri="http://schemas.microsoft.com/office/2006/documentManagement/types"/>
    <ds:schemaRef ds:uri="381e5bd3-2d76-4b4a-b60d-fff389bd4d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5f3f74f-6bf7-40b1-b798-af56264d9c2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22AE4C-5F76-48B1-8381-280CF2254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3f74f-6bf7-40b1-b798-af56264d9c21"/>
    <ds:schemaRef ds:uri="381e5bd3-2d76-4b4a-b60d-fff389bd4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B56A7-15DC-4A00-AB09-55089AF8A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Salve Regina University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L. Drew</dc:creator>
  <cp:lastModifiedBy>Melissa Santoro</cp:lastModifiedBy>
  <cp:revision>2</cp:revision>
  <cp:lastPrinted>2019-10-31T18:01:00Z</cp:lastPrinted>
  <dcterms:created xsi:type="dcterms:W3CDTF">2020-01-27T14:07:00Z</dcterms:created>
  <dcterms:modified xsi:type="dcterms:W3CDTF">2020-01-27T14:07:00Z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2019-09-04T00:00:00Z</vt:filetime>
  </property>
  <property fmtid="{D5CDD505-2E9C-101B-9397-08002B2CF9AE}" pid="5" name="ContentTypeId">
    <vt:lpwstr>0x010100053C837462F0DF438ECBB911DC53A32B</vt:lpwstr>
  </property>
</Properties>
</file>